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88" w:rsidRDefault="000C4B88" w:rsidP="0046083F">
      <w:pPr>
        <w:spacing w:after="0" w:line="240" w:lineRule="auto"/>
        <w:jc w:val="center"/>
        <w:rPr>
          <w:b/>
          <w:sz w:val="28"/>
          <w:szCs w:val="28"/>
        </w:rPr>
      </w:pPr>
      <w:r>
        <w:rPr>
          <w:b/>
          <w:sz w:val="28"/>
          <w:szCs w:val="28"/>
        </w:rPr>
        <w:t>Опыт работы музыкального руководителя высшей категории</w:t>
      </w:r>
    </w:p>
    <w:p w:rsidR="000C4B88" w:rsidRDefault="000C4B88" w:rsidP="0046083F">
      <w:pPr>
        <w:spacing w:after="0" w:line="240" w:lineRule="auto"/>
        <w:jc w:val="center"/>
        <w:rPr>
          <w:b/>
          <w:sz w:val="28"/>
          <w:szCs w:val="28"/>
        </w:rPr>
      </w:pPr>
      <w:r>
        <w:rPr>
          <w:b/>
          <w:sz w:val="28"/>
          <w:szCs w:val="28"/>
        </w:rPr>
        <w:t>Головиной Веры Анатольевны по теме:</w:t>
      </w:r>
    </w:p>
    <w:p w:rsidR="000C4B88" w:rsidRDefault="000C4B88" w:rsidP="000C4B88">
      <w:pPr>
        <w:spacing w:after="0" w:line="240" w:lineRule="auto"/>
        <w:rPr>
          <w:b/>
          <w:sz w:val="28"/>
          <w:szCs w:val="28"/>
        </w:rPr>
      </w:pPr>
    </w:p>
    <w:p w:rsidR="001E2C5A" w:rsidRDefault="000C4B88" w:rsidP="000C4B88">
      <w:pPr>
        <w:spacing w:after="0" w:line="240" w:lineRule="auto"/>
        <w:jc w:val="center"/>
        <w:rPr>
          <w:b/>
          <w:sz w:val="28"/>
          <w:szCs w:val="28"/>
        </w:rPr>
      </w:pPr>
      <w:r>
        <w:rPr>
          <w:b/>
          <w:sz w:val="28"/>
          <w:szCs w:val="28"/>
        </w:rPr>
        <w:t>«</w:t>
      </w:r>
      <w:r w:rsidR="001E2C5A" w:rsidRPr="001E2C5A">
        <w:rPr>
          <w:b/>
          <w:sz w:val="28"/>
          <w:szCs w:val="28"/>
        </w:rPr>
        <w:t xml:space="preserve">Элементарное музицирование </w:t>
      </w:r>
      <w:r w:rsidR="00F0048E">
        <w:rPr>
          <w:b/>
          <w:sz w:val="28"/>
          <w:szCs w:val="28"/>
        </w:rPr>
        <w:t>-</w:t>
      </w:r>
    </w:p>
    <w:p w:rsidR="001E2C5A" w:rsidRDefault="001E2C5A" w:rsidP="000C4B88">
      <w:pPr>
        <w:spacing w:after="0" w:line="240" w:lineRule="auto"/>
        <w:jc w:val="center"/>
        <w:rPr>
          <w:b/>
          <w:sz w:val="28"/>
          <w:szCs w:val="28"/>
        </w:rPr>
      </w:pPr>
      <w:r w:rsidRPr="001E2C5A">
        <w:rPr>
          <w:b/>
          <w:sz w:val="28"/>
          <w:szCs w:val="28"/>
        </w:rPr>
        <w:t>как средство развития музыкально- творческих способностей</w:t>
      </w:r>
    </w:p>
    <w:p w:rsidR="001157CC" w:rsidRDefault="001E2C5A" w:rsidP="000C4B88">
      <w:pPr>
        <w:spacing w:after="0" w:line="240" w:lineRule="auto"/>
        <w:jc w:val="center"/>
        <w:rPr>
          <w:b/>
          <w:sz w:val="28"/>
          <w:szCs w:val="28"/>
        </w:rPr>
      </w:pPr>
      <w:r w:rsidRPr="001E2C5A">
        <w:rPr>
          <w:b/>
          <w:sz w:val="28"/>
          <w:szCs w:val="28"/>
        </w:rPr>
        <w:t>детей дошкольного возраста</w:t>
      </w:r>
      <w:r w:rsidR="000C4B88">
        <w:rPr>
          <w:b/>
          <w:sz w:val="28"/>
          <w:szCs w:val="28"/>
        </w:rPr>
        <w:t>»</w:t>
      </w:r>
    </w:p>
    <w:p w:rsidR="0046083F" w:rsidRDefault="0046083F" w:rsidP="000C4B88">
      <w:pPr>
        <w:spacing w:after="0" w:line="240" w:lineRule="auto"/>
        <w:jc w:val="center"/>
        <w:rPr>
          <w:b/>
          <w:sz w:val="28"/>
          <w:szCs w:val="28"/>
        </w:rPr>
      </w:pPr>
    </w:p>
    <w:p w:rsidR="005259A2" w:rsidRPr="00415D44" w:rsidRDefault="006400A8" w:rsidP="00415D44">
      <w:pPr>
        <w:spacing w:line="360" w:lineRule="auto"/>
        <w:jc w:val="both"/>
        <w:rPr>
          <w:rFonts w:ascii="Times New Roman" w:eastAsia="Times New Roman" w:hAnsi="Times New Roman" w:cs="Times New Roman"/>
          <w:sz w:val="24"/>
          <w:szCs w:val="24"/>
          <w:lang w:eastAsia="ru-RU"/>
        </w:rPr>
      </w:pPr>
      <w:r w:rsidRPr="00415D44">
        <w:rPr>
          <w:rFonts w:ascii="Times New Roman" w:eastAsia="Times New Roman" w:hAnsi="Times New Roman" w:cs="Times New Roman"/>
          <w:sz w:val="24"/>
          <w:szCs w:val="24"/>
          <w:lang w:eastAsia="ru-RU"/>
        </w:rPr>
        <w:t xml:space="preserve">«Кем бы ни стал в дальнейшем ребенок – музыкантом или врачом, ученым или рабочим, задача педагога – воспитать в нем творческое начало, творческое мышление. В индустриальном мире человек инстинктивно хочет творить и этому надо помочь». </w:t>
      </w:r>
    </w:p>
    <w:p w:rsidR="006400A8" w:rsidRPr="00415D44" w:rsidRDefault="006400A8" w:rsidP="00415D44">
      <w:pPr>
        <w:spacing w:line="360" w:lineRule="auto"/>
        <w:jc w:val="both"/>
        <w:rPr>
          <w:rFonts w:ascii="Times New Roman" w:hAnsi="Times New Roman" w:cs="Times New Roman"/>
          <w:sz w:val="24"/>
          <w:szCs w:val="24"/>
        </w:rPr>
      </w:pPr>
      <w:r w:rsidRPr="00415D44">
        <w:rPr>
          <w:rFonts w:ascii="Times New Roman" w:eastAsia="Times New Roman" w:hAnsi="Times New Roman" w:cs="Times New Roman"/>
          <w:sz w:val="24"/>
          <w:szCs w:val="24"/>
          <w:lang w:eastAsia="ru-RU"/>
        </w:rPr>
        <w:t xml:space="preserve">Это высказывание немецкого композитора Карла Орфа – стало девизом </w:t>
      </w:r>
      <w:r w:rsidR="005259A2" w:rsidRPr="00415D44">
        <w:rPr>
          <w:rFonts w:ascii="Times New Roman" w:eastAsia="Times New Roman" w:hAnsi="Times New Roman" w:cs="Times New Roman"/>
          <w:sz w:val="24"/>
          <w:szCs w:val="24"/>
          <w:lang w:eastAsia="ru-RU"/>
        </w:rPr>
        <w:t xml:space="preserve">моей </w:t>
      </w:r>
      <w:r w:rsidR="00171026" w:rsidRPr="00415D44">
        <w:rPr>
          <w:rFonts w:ascii="Times New Roman" w:eastAsia="Times New Roman" w:hAnsi="Times New Roman" w:cs="Times New Roman"/>
          <w:sz w:val="24"/>
          <w:szCs w:val="24"/>
          <w:lang w:eastAsia="ru-RU"/>
        </w:rPr>
        <w:t>работы по</w:t>
      </w:r>
      <w:r w:rsidRPr="00415D44">
        <w:rPr>
          <w:rFonts w:ascii="Times New Roman" w:eastAsia="Times New Roman" w:hAnsi="Times New Roman" w:cs="Times New Roman"/>
          <w:sz w:val="24"/>
          <w:szCs w:val="24"/>
          <w:lang w:eastAsia="ru-RU"/>
        </w:rPr>
        <w:t xml:space="preserve"> формированию и развитию музыкального творчества у детей дошкольного возраста через использование системы элементарного музицирования.</w:t>
      </w:r>
      <w:r w:rsidRPr="00415D44">
        <w:rPr>
          <w:rFonts w:ascii="Times New Roman" w:hAnsi="Times New Roman" w:cs="Times New Roman"/>
          <w:sz w:val="24"/>
          <w:szCs w:val="24"/>
        </w:rPr>
        <w:t xml:space="preserve"> В ребенке важно развивать все лучшее, что заложено в нем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 ребенка. </w:t>
      </w:r>
    </w:p>
    <w:p w:rsidR="005259A2" w:rsidRPr="00415D44" w:rsidRDefault="005259A2" w:rsidP="00415D44">
      <w:pPr>
        <w:spacing w:line="360" w:lineRule="auto"/>
        <w:jc w:val="both"/>
        <w:rPr>
          <w:rFonts w:ascii="Times New Roman" w:eastAsia="Times New Roman" w:hAnsi="Times New Roman" w:cs="Times New Roman"/>
          <w:sz w:val="24"/>
          <w:szCs w:val="24"/>
          <w:lang w:eastAsia="ru-RU"/>
        </w:rPr>
      </w:pPr>
      <w:r w:rsidRPr="00415D44">
        <w:rPr>
          <w:rFonts w:ascii="Times New Roman" w:hAnsi="Times New Roman" w:cs="Times New Roman"/>
          <w:sz w:val="24"/>
          <w:szCs w:val="24"/>
        </w:rPr>
        <w:t xml:space="preserve">Музыкальные способности детей проявляются у каждого по-разному. У некоторых уже на первом году жизни все три основные способности: ладовое чувство, музыкально-слуховые представления и чувство ритма, выражаются достаточно ярко, быстро и легко развиваются. Это свидетельствует о природной музыкальности; у других позже, труднее. Наиболее сложно развиваются музыкально-слуховые представления – это способности воспроизводить мелодию голосом, точно ее интонировать, или подбирать ее по слуху на музыкальном инструменте. У большинства детей эти способности проявляется лишь к пяти годам. Но отсутствие раннего проявления музыкальных способностей, подчеркивал музыкант-психолог Б.М. Теплов, не является показателем слабости или тем более отсутствия этих способностей. Большое значение имеет то окружение, в котором растет ребенок, особенно в первые годы жизни. Раннее проявление музыкальных способностей наблюдается, как правило, именно у детей, получающих достаточно богатые музыкальные впечатления от взрослых. </w:t>
      </w:r>
      <w:r w:rsidRPr="00415D44">
        <w:rPr>
          <w:rFonts w:ascii="Times New Roman" w:eastAsia="Times New Roman" w:hAnsi="Times New Roman" w:cs="Times New Roman"/>
          <w:sz w:val="24"/>
          <w:szCs w:val="24"/>
          <w:lang w:eastAsia="ru-RU"/>
        </w:rPr>
        <w:t xml:space="preserve">Первоначальное обучение музыке предполагает знакомство со звуками окружающего мира, которые являются прообразом музыкального искусства. </w:t>
      </w:r>
    </w:p>
    <w:p w:rsidR="005259A2" w:rsidRPr="00415D44" w:rsidRDefault="005259A2" w:rsidP="00415D44">
      <w:pPr>
        <w:spacing w:line="360" w:lineRule="auto"/>
        <w:jc w:val="both"/>
        <w:rPr>
          <w:rFonts w:ascii="Times New Roman" w:eastAsia="Times New Roman" w:hAnsi="Times New Roman" w:cs="Times New Roman"/>
          <w:sz w:val="24"/>
          <w:szCs w:val="24"/>
          <w:lang w:eastAsia="ru-RU"/>
        </w:rPr>
      </w:pPr>
      <w:r w:rsidRPr="00415D44">
        <w:rPr>
          <w:rFonts w:ascii="Times New Roman" w:eastAsia="Times New Roman" w:hAnsi="Times New Roman" w:cs="Times New Roman"/>
          <w:sz w:val="24"/>
          <w:szCs w:val="24"/>
          <w:lang w:eastAsia="ru-RU"/>
        </w:rPr>
        <w:t>Методика музыкального воспитания Карла Орфа очень популярна, так как дает предпосылки для последующего творческого развития личности ребенка. Познание мира через звук, когда вокруг тебя музыка и, когда ты сам творишь музыку. А что может быть увлекательнее и прекраснее!</w:t>
      </w:r>
    </w:p>
    <w:p w:rsidR="005259A2" w:rsidRPr="00415D44" w:rsidRDefault="005259A2" w:rsidP="00415D44">
      <w:pPr>
        <w:spacing w:line="360" w:lineRule="auto"/>
        <w:jc w:val="both"/>
        <w:rPr>
          <w:rFonts w:ascii="Times New Roman" w:eastAsia="Times New Roman" w:hAnsi="Times New Roman" w:cs="Times New Roman"/>
          <w:color w:val="000000"/>
          <w:sz w:val="24"/>
          <w:szCs w:val="24"/>
          <w:lang w:eastAsia="ru-RU"/>
        </w:rPr>
      </w:pPr>
      <w:r w:rsidRPr="00415D44">
        <w:rPr>
          <w:rFonts w:ascii="Times New Roman" w:eastAsia="Times New Roman" w:hAnsi="Times New Roman" w:cs="Times New Roman"/>
          <w:color w:val="000000"/>
          <w:sz w:val="24"/>
          <w:szCs w:val="24"/>
          <w:lang w:eastAsia="ru-RU"/>
        </w:rPr>
        <w:lastRenderedPageBreak/>
        <w:t>Музыка является одним из важнейших средств воспитания духовности человека. Основы музыкальной культуры закладываются в детстве. Именно в дошкольном возрасте формируются эталоны красоты, накапливаются знания и тот опыт деятельности, от которого во многом зависит последующее эстетическое восприятие искусства и окружающего мира. Понимание дошкольного образования, как активизации работы души ребенка, заставляет педагога искать новые пути приобщения дошкольников к произведениям мировой музыкальной классики, выбирать более эффективные средства музыкального воспитания на основе современных методов и новых интегрированных технологий.</w:t>
      </w:r>
    </w:p>
    <w:p w:rsidR="005259A2" w:rsidRPr="00415D44" w:rsidRDefault="005259A2" w:rsidP="00415D44">
      <w:pPr>
        <w:spacing w:line="360" w:lineRule="auto"/>
        <w:jc w:val="both"/>
        <w:rPr>
          <w:rFonts w:ascii="Times New Roman" w:eastAsia="Times New Roman" w:hAnsi="Times New Roman" w:cs="Times New Roman"/>
          <w:color w:val="000000"/>
          <w:sz w:val="24"/>
          <w:szCs w:val="24"/>
          <w:lang w:eastAsia="ru-RU"/>
        </w:rPr>
      </w:pPr>
      <w:r w:rsidRPr="00415D44">
        <w:rPr>
          <w:rFonts w:ascii="Times New Roman" w:eastAsia="Times New Roman" w:hAnsi="Times New Roman" w:cs="Times New Roman"/>
          <w:color w:val="000000"/>
          <w:sz w:val="24"/>
          <w:szCs w:val="24"/>
          <w:lang w:eastAsia="ru-RU"/>
        </w:rPr>
        <w:t>Восприятие музыки – сложный процесс, требующий от ребенка внимания, памяти, развитого мышления, разнообразных знаний. Всего этого у дошкольника пока нет. Чтобы научить ребенка понимать особенности музыки как вида искусства, необходимо акцентировать его внимание на жанре и характере музыки, средствах музыкальной выразительности, разнообразии музыкальных инструментов.</w:t>
      </w:r>
    </w:p>
    <w:p w:rsidR="005259A2" w:rsidRPr="00415D44" w:rsidRDefault="005259A2" w:rsidP="00415D44">
      <w:pPr>
        <w:spacing w:line="360" w:lineRule="auto"/>
        <w:jc w:val="both"/>
        <w:rPr>
          <w:rFonts w:ascii="Times New Roman" w:eastAsia="Times New Roman" w:hAnsi="Times New Roman" w:cs="Times New Roman"/>
          <w:color w:val="000000"/>
          <w:sz w:val="24"/>
          <w:szCs w:val="24"/>
          <w:lang w:eastAsia="ru-RU"/>
        </w:rPr>
      </w:pPr>
      <w:r w:rsidRPr="00415D44">
        <w:rPr>
          <w:rFonts w:ascii="Times New Roman" w:hAnsi="Times New Roman" w:cs="Times New Roman"/>
          <w:sz w:val="24"/>
          <w:szCs w:val="24"/>
        </w:rPr>
        <w:t xml:space="preserve">Одна из самых актуальных и «больших» проблем, стоящих перед современным педагогом, это раннее </w:t>
      </w:r>
      <w:r w:rsidR="00171026" w:rsidRPr="00415D44">
        <w:rPr>
          <w:rFonts w:ascii="Times New Roman" w:hAnsi="Times New Roman" w:cs="Times New Roman"/>
          <w:sz w:val="24"/>
          <w:szCs w:val="24"/>
        </w:rPr>
        <w:t>выявление задатков</w:t>
      </w:r>
      <w:r w:rsidRPr="00415D44">
        <w:rPr>
          <w:rFonts w:ascii="Times New Roman" w:hAnsi="Times New Roman" w:cs="Times New Roman"/>
          <w:sz w:val="24"/>
          <w:szCs w:val="24"/>
        </w:rPr>
        <w:t xml:space="preserve"> и способностей у детей и дальнейшее их развитие. Музыка обладает возможностями воздействия на детей с самого раннего возраста.</w:t>
      </w:r>
      <w:r w:rsidRPr="00415D44">
        <w:rPr>
          <w:rFonts w:ascii="Times New Roman" w:eastAsia="Times New Roman" w:hAnsi="Times New Roman" w:cs="Times New Roman"/>
          <w:sz w:val="24"/>
          <w:szCs w:val="24"/>
          <w:lang w:eastAsia="ru-RU"/>
        </w:rPr>
        <w:t xml:space="preserve"> Как провести ребенка по первым тропинкам мира музыки, научить слушать и слышать, понимать и чувствовать его красоту? Такие вопросы всегда стояли передо мной. Решение данной проблемы я нашла в использовании системы элементарного музицирования Карла Орфа.</w:t>
      </w:r>
      <w:r w:rsidRPr="00415D44">
        <w:rPr>
          <w:rFonts w:ascii="Times New Roman" w:eastAsia="Times New Roman" w:hAnsi="Times New Roman" w:cs="Times New Roman"/>
          <w:b/>
          <w:bCs/>
          <w:sz w:val="24"/>
          <w:szCs w:val="24"/>
          <w:lang w:eastAsia="ru-RU"/>
        </w:rPr>
        <w:t> </w:t>
      </w:r>
      <w:r w:rsidRPr="00415D44">
        <w:rPr>
          <w:rFonts w:ascii="Times New Roman" w:eastAsia="Times New Roman" w:hAnsi="Times New Roman" w:cs="Times New Roman"/>
          <w:sz w:val="24"/>
          <w:szCs w:val="24"/>
          <w:lang w:eastAsia="ru-RU"/>
        </w:rPr>
        <w:t>Известно, что суть методики Карла Орфа заключается в раскрытии музыкальных талантов у детей через импровизацию в музыке, движение, пение, игру на музыкальных инструментах. Важно, как можно раньше предоставить ребенку возможность соприкоснуться с музыкой.</w:t>
      </w:r>
    </w:p>
    <w:p w:rsidR="00415D44" w:rsidRPr="00400949" w:rsidRDefault="00415D44" w:rsidP="00415D44">
      <w:pPr>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Неразделимым единством в концепции Карла Орфа являются </w:t>
      </w:r>
      <w:r w:rsidRPr="00400949">
        <w:rPr>
          <w:rFonts w:ascii="Times New Roman" w:eastAsia="Times New Roman" w:hAnsi="Times New Roman" w:cs="Times New Roman"/>
          <w:i/>
          <w:sz w:val="24"/>
          <w:szCs w:val="24"/>
          <w:u w:val="single"/>
          <w:lang w:eastAsia="ru-RU"/>
        </w:rPr>
        <w:t>музыка и движение.</w:t>
      </w:r>
      <w:r w:rsidRPr="00400949">
        <w:rPr>
          <w:rFonts w:ascii="Times New Roman" w:eastAsia="Times New Roman" w:hAnsi="Times New Roman" w:cs="Times New Roman"/>
          <w:sz w:val="24"/>
          <w:szCs w:val="24"/>
          <w:lang w:eastAsia="ru-RU"/>
        </w:rPr>
        <w:t xml:space="preserve"> Простейшие движения доступны малышам: шаг, бег, наклоны, повороты, кружение и другие. Они становятся начальной ступенью для творческих упражнений. Повторяя их, ребенок начинает воспринимать музыку через движение. Музыка связывается с движением, пантомимой, театрализованной игрой. </w:t>
      </w:r>
    </w:p>
    <w:p w:rsidR="00415D44" w:rsidRPr="00400949" w:rsidRDefault="00415D44" w:rsidP="00415D44">
      <w:pPr>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Особое внимание в концепции Карла Орфа уделяется музицированию</w:t>
      </w:r>
      <w:r>
        <w:rPr>
          <w:rFonts w:ascii="Times New Roman" w:eastAsia="Times New Roman" w:hAnsi="Times New Roman" w:cs="Times New Roman"/>
          <w:sz w:val="24"/>
          <w:szCs w:val="24"/>
          <w:lang w:eastAsia="ru-RU"/>
        </w:rPr>
        <w:t>,</w:t>
      </w:r>
      <w:r w:rsidRPr="00400949">
        <w:rPr>
          <w:rFonts w:ascii="Times New Roman" w:eastAsia="Times New Roman" w:hAnsi="Times New Roman" w:cs="Times New Roman"/>
          <w:sz w:val="24"/>
          <w:szCs w:val="24"/>
          <w:lang w:eastAsia="ru-RU"/>
        </w:rPr>
        <w:t xml:space="preserve"> аккомпанементом </w:t>
      </w:r>
      <w:r w:rsidRPr="00400949">
        <w:rPr>
          <w:rFonts w:ascii="Times New Roman" w:eastAsia="Times New Roman" w:hAnsi="Times New Roman" w:cs="Times New Roman"/>
          <w:i/>
          <w:sz w:val="24"/>
          <w:szCs w:val="24"/>
          <w:lang w:eastAsia="ru-RU"/>
        </w:rPr>
        <w:t>«звучащих жестов»</w:t>
      </w:r>
      <w:r w:rsidRPr="00400949">
        <w:rPr>
          <w:rFonts w:ascii="Times New Roman" w:eastAsia="Times New Roman" w:hAnsi="Times New Roman" w:cs="Times New Roman"/>
          <w:sz w:val="24"/>
          <w:szCs w:val="24"/>
          <w:lang w:eastAsia="ru-RU"/>
        </w:rPr>
        <w:t xml:space="preserve">. </w:t>
      </w:r>
      <w:r w:rsidRPr="00400949">
        <w:rPr>
          <w:rFonts w:ascii="Times New Roman" w:eastAsia="Times New Roman" w:hAnsi="Times New Roman" w:cs="Times New Roman"/>
          <w:i/>
          <w:sz w:val="24"/>
          <w:szCs w:val="24"/>
          <w:lang w:eastAsia="ru-RU"/>
        </w:rPr>
        <w:t>«Звучащие жесты»</w:t>
      </w:r>
      <w:r w:rsidRPr="00400949">
        <w:rPr>
          <w:rFonts w:ascii="Times New Roman" w:eastAsia="Times New Roman" w:hAnsi="Times New Roman" w:cs="Times New Roman"/>
          <w:sz w:val="24"/>
          <w:szCs w:val="24"/>
          <w:lang w:eastAsia="ru-RU"/>
        </w:rPr>
        <w:t xml:space="preserve"> – это игра со звуками своего тела – притопы, шлепки, хлопки, </w:t>
      </w:r>
      <w:r>
        <w:rPr>
          <w:rFonts w:ascii="Times New Roman" w:eastAsia="Times New Roman" w:hAnsi="Times New Roman" w:cs="Times New Roman"/>
          <w:sz w:val="24"/>
          <w:szCs w:val="24"/>
          <w:lang w:eastAsia="ru-RU"/>
        </w:rPr>
        <w:t>щелчки. Цель этой деятельности – синтез</w:t>
      </w:r>
      <w:r w:rsidRPr="00400949">
        <w:rPr>
          <w:rFonts w:ascii="Times New Roman" w:eastAsia="Times New Roman" w:hAnsi="Times New Roman" w:cs="Times New Roman"/>
          <w:sz w:val="24"/>
          <w:szCs w:val="24"/>
          <w:lang w:eastAsia="ru-RU"/>
        </w:rPr>
        <w:t xml:space="preserve"> музыки с речью, с ее ритмической и мелодической стороной. Используя в работе этот важный элемент, </w:t>
      </w:r>
      <w:r>
        <w:rPr>
          <w:rFonts w:ascii="Times New Roman" w:eastAsia="Times New Roman" w:hAnsi="Times New Roman" w:cs="Times New Roman"/>
          <w:sz w:val="24"/>
          <w:szCs w:val="24"/>
          <w:lang w:eastAsia="ru-RU"/>
        </w:rPr>
        <w:t xml:space="preserve">я </w:t>
      </w:r>
      <w:r w:rsidRPr="00400949">
        <w:rPr>
          <w:rFonts w:ascii="Times New Roman" w:eastAsia="Times New Roman" w:hAnsi="Times New Roman" w:cs="Times New Roman"/>
          <w:sz w:val="24"/>
          <w:szCs w:val="24"/>
          <w:lang w:eastAsia="ru-RU"/>
        </w:rPr>
        <w:lastRenderedPageBreak/>
        <w:t>обнаружила, что у детей развивается ритмический слух, координация движений. Ребята с удовольствием «украшают» звучащими жестами знакомые песенки, используют их в импровизационных танцах. Стало традицией приветствовать друг друга на музыкальных занятиях импровизацией на слова: «Здравствуйте» или «Добрый день», прихлопывая или притопывая мелодию по слогам. А петь и одновременно приплясывать, выкрикивать дразнилку и чем-нибудь звенеть</w:t>
      </w:r>
      <w:r>
        <w:rPr>
          <w:rFonts w:ascii="Times New Roman" w:eastAsia="Times New Roman" w:hAnsi="Times New Roman" w:cs="Times New Roman"/>
          <w:sz w:val="24"/>
          <w:szCs w:val="24"/>
          <w:lang w:eastAsia="ru-RU"/>
        </w:rPr>
        <w:t xml:space="preserve"> –</w:t>
      </w:r>
      <w:r w:rsidRPr="00400949">
        <w:rPr>
          <w:rFonts w:ascii="Times New Roman" w:eastAsia="Times New Roman" w:hAnsi="Times New Roman" w:cs="Times New Roman"/>
          <w:sz w:val="24"/>
          <w:szCs w:val="24"/>
          <w:lang w:eastAsia="ru-RU"/>
        </w:rPr>
        <w:t xml:space="preserve"> для детей так же естественно, как и просто играть.</w:t>
      </w:r>
    </w:p>
    <w:p w:rsidR="00124D6E" w:rsidRPr="00400949" w:rsidRDefault="00124D6E" w:rsidP="00124D6E">
      <w:pPr>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Еще одной из удачных находок Карла Орфа, являются </w:t>
      </w:r>
      <w:r w:rsidRPr="00400949">
        <w:rPr>
          <w:rFonts w:ascii="Times New Roman" w:eastAsia="Times New Roman" w:hAnsi="Times New Roman" w:cs="Times New Roman"/>
          <w:i/>
          <w:sz w:val="24"/>
          <w:szCs w:val="24"/>
          <w:lang w:eastAsia="ru-RU"/>
        </w:rPr>
        <w:t>речевые игры и упражнения.</w:t>
      </w:r>
      <w:r w:rsidRPr="00400949">
        <w:rPr>
          <w:rFonts w:ascii="Times New Roman" w:eastAsia="Times New Roman" w:hAnsi="Times New Roman" w:cs="Times New Roman"/>
          <w:sz w:val="24"/>
          <w:szCs w:val="24"/>
          <w:lang w:eastAsia="ru-RU"/>
        </w:rPr>
        <w:t xml:space="preserve"> Они развивают у ребенка чувство ритма, способствуют формированию правильной артикуляции, показывают разнообразие динамических оттенков и темпов. Речевые игры являются эффективным средством развития интонационного слуха – способности слышать и понимать содержательный смысл музыки. Они важны, прежде всего, потому, что ребенок учится пользоваться выразительными средствами, общими для речи и музыки. К ним относятся: темп, ритм, регистр, тем</w:t>
      </w:r>
      <w:r>
        <w:rPr>
          <w:rFonts w:ascii="Times New Roman" w:eastAsia="Times New Roman" w:hAnsi="Times New Roman" w:cs="Times New Roman"/>
          <w:sz w:val="24"/>
          <w:szCs w:val="24"/>
          <w:lang w:eastAsia="ru-RU"/>
        </w:rPr>
        <w:t>бр звука, звуковысотный рисунок, динамика зучания.</w:t>
      </w:r>
      <w:r w:rsidRPr="00400949">
        <w:rPr>
          <w:rFonts w:ascii="Times New Roman" w:eastAsia="Times New Roman" w:hAnsi="Times New Roman" w:cs="Times New Roman"/>
          <w:sz w:val="24"/>
          <w:szCs w:val="24"/>
          <w:lang w:eastAsia="ru-RU"/>
        </w:rPr>
        <w:t xml:space="preserve"> В этой связи меня заинтересовали разработки Т. Тютюнниковой «Уроки музыки: система обучения Карла Орфа». Решила использовать эти рекомендации на практике. Заметила, что </w:t>
      </w:r>
      <w:r w:rsidRPr="00400949">
        <w:rPr>
          <w:rFonts w:ascii="Times New Roman" w:eastAsia="Times New Roman" w:hAnsi="Times New Roman" w:cs="Times New Roman"/>
          <w:i/>
          <w:sz w:val="24"/>
          <w:szCs w:val="24"/>
          <w:lang w:eastAsia="ru-RU"/>
        </w:rPr>
        <w:t xml:space="preserve">поэтическое музицирование </w:t>
      </w:r>
      <w:r w:rsidRPr="00400949">
        <w:rPr>
          <w:rFonts w:ascii="Times New Roman" w:eastAsia="Times New Roman" w:hAnsi="Times New Roman" w:cs="Times New Roman"/>
          <w:sz w:val="24"/>
          <w:szCs w:val="24"/>
          <w:lang w:eastAsia="ru-RU"/>
        </w:rPr>
        <w:t>помогает детям ощутить гармоничное звучание поэзии и музыки. Дети легко и с удовольствием заучивают стихи, впоследствии читают их выразительно, осознавая связь музыки и слова. Детский фольклор (считалки, дразнилки, прыгалки, потешки, прибаутки, присказки) служит хорошей базой для развития творчества и импровизации</w:t>
      </w:r>
      <w:r w:rsidRPr="00400949">
        <w:rPr>
          <w:rFonts w:ascii="Times New Roman" w:hAnsi="Times New Roman" w:cs="Times New Roman"/>
          <w:sz w:val="24"/>
          <w:szCs w:val="24"/>
        </w:rPr>
        <w:t xml:space="preserve"> </w:t>
      </w:r>
    </w:p>
    <w:p w:rsidR="00171026" w:rsidRDefault="00171026" w:rsidP="00171026">
      <w:pPr>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i/>
          <w:sz w:val="24"/>
          <w:szCs w:val="24"/>
          <w:u w:val="single"/>
          <w:lang w:eastAsia="ru-RU"/>
        </w:rPr>
        <w:t>Игра на детских музыкальных инструментах</w:t>
      </w:r>
      <w:r w:rsidRPr="00400949">
        <w:rPr>
          <w:rFonts w:ascii="Times New Roman" w:eastAsia="Times New Roman" w:hAnsi="Times New Roman" w:cs="Times New Roman"/>
          <w:sz w:val="24"/>
          <w:szCs w:val="24"/>
          <w:lang w:eastAsia="ru-RU"/>
        </w:rPr>
        <w:t xml:space="preserve"> является самым ярким разделом педагогики Карла Орфа. Он создал музыкальные инструменты, красиво звучащие, но простые, удобные для игры: ударные (мелодические и немелодические), духовые, струнные (смычковые и щипковые). Интерес детей к инструментам неиссякаем, они хотят играть на них всегда, их привлекает не только звучание и вид инструментов, но и тот факт, что они сами могут извлекать из них столь необычные звуки. Дети нашего детского сада увлеченно играют в оркестре на музыкальных инструментах фабричного изготовления, также на инструментах–самоделках, выполненных из самых разнообразных бытовых предметов, что является неотъемлемой частью элементарного музицирования системы Карла Орфа, средством творческого самовыражения, источником радости для детей. </w:t>
      </w:r>
    </w:p>
    <w:p w:rsidR="00A63AFD" w:rsidRDefault="00A63AFD" w:rsidP="00A63AFD">
      <w:pPr>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Способность понимать через прикосновение, каким может быть звук от удара, поглаживания, потряхивания предмета, постукивания по нему одним пальцем, ладошкой, различение звуков, любование ими – все это важно для развития тембрового слуха. </w:t>
      </w:r>
      <w:r w:rsidRPr="00400949">
        <w:rPr>
          <w:rFonts w:ascii="Times New Roman" w:eastAsia="Times New Roman" w:hAnsi="Times New Roman" w:cs="Times New Roman"/>
          <w:sz w:val="24"/>
          <w:szCs w:val="24"/>
          <w:lang w:eastAsia="ru-RU"/>
        </w:rPr>
        <w:lastRenderedPageBreak/>
        <w:t xml:space="preserve">Общение детей с разного вида музыкальными инструментами, несомненно, развивает их музыкальность, тонкость восприятия, ассоциативность, художественность. </w:t>
      </w:r>
    </w:p>
    <w:p w:rsidR="00A63AFD" w:rsidRPr="00400949" w:rsidRDefault="00A63AFD" w:rsidP="00A63AFD">
      <w:pPr>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Достоинство данного вида музыкальной деятель</w:t>
      </w:r>
      <w:r>
        <w:rPr>
          <w:rFonts w:ascii="Times New Roman" w:eastAsia="Times New Roman" w:hAnsi="Times New Roman" w:cs="Times New Roman"/>
          <w:sz w:val="24"/>
          <w:szCs w:val="24"/>
          <w:lang w:eastAsia="ru-RU"/>
        </w:rPr>
        <w:t>ности детей состоит в следующем:</w:t>
      </w:r>
    </w:p>
    <w:p w:rsidR="005259A2" w:rsidRDefault="00A63AFD" w:rsidP="005259A2">
      <w:pPr>
        <w:spacing w:line="240" w:lineRule="auto"/>
        <w:jc w:val="both"/>
        <w:rPr>
          <w:rFonts w:asciiTheme="majorHAnsi" w:eastAsia="Times New Roman" w:hAnsiTheme="majorHAnsi" w:cs="Times New Roman"/>
          <w:sz w:val="28"/>
          <w:szCs w:val="28"/>
          <w:lang w:eastAsia="ru-RU"/>
        </w:rPr>
      </w:pPr>
      <w:r w:rsidRPr="00400949">
        <w:rPr>
          <w:rFonts w:ascii="Times New Roman" w:eastAsia="Times New Roman" w:hAnsi="Times New Roman" w:cs="Times New Roman"/>
          <w:noProof/>
          <w:sz w:val="24"/>
          <w:szCs w:val="24"/>
          <w:lang w:eastAsia="ru-RU"/>
        </w:rPr>
        <w:drawing>
          <wp:inline distT="0" distB="0" distL="0" distR="0" wp14:anchorId="668AE85B" wp14:editId="7A00CE09">
            <wp:extent cx="5940425" cy="1818783"/>
            <wp:effectExtent l="0" t="0" r="317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259A2" w:rsidRDefault="005259A2" w:rsidP="005259A2">
      <w:pPr>
        <w:spacing w:line="240" w:lineRule="auto"/>
        <w:jc w:val="both"/>
        <w:rPr>
          <w:rFonts w:asciiTheme="majorHAnsi" w:eastAsia="Times New Roman" w:hAnsiTheme="majorHAnsi" w:cs="Times New Roman"/>
          <w:sz w:val="28"/>
          <w:szCs w:val="28"/>
          <w:lang w:eastAsia="ru-RU"/>
        </w:rPr>
      </w:pPr>
    </w:p>
    <w:p w:rsidR="002B598E" w:rsidRPr="00400949" w:rsidRDefault="002B598E" w:rsidP="002B598E">
      <w:pPr>
        <w:shd w:val="clear" w:color="auto" w:fill="FFFFFF"/>
        <w:spacing w:line="360" w:lineRule="auto"/>
        <w:ind w:left="-59"/>
        <w:jc w:val="both"/>
        <w:textAlignment w:val="baseline"/>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На занятиях предлагаю детям </w:t>
      </w:r>
      <w:r>
        <w:rPr>
          <w:rFonts w:ascii="Times New Roman" w:eastAsia="Times New Roman" w:hAnsi="Times New Roman" w:cs="Times New Roman"/>
          <w:sz w:val="24"/>
          <w:szCs w:val="24"/>
          <w:lang w:eastAsia="ru-RU"/>
        </w:rPr>
        <w:t>несложные композиции, где</w:t>
      </w:r>
      <w:r w:rsidRPr="00400949">
        <w:rPr>
          <w:rFonts w:ascii="Times New Roman" w:eastAsia="Times New Roman" w:hAnsi="Times New Roman" w:cs="Times New Roman"/>
          <w:sz w:val="24"/>
          <w:szCs w:val="24"/>
          <w:lang w:eastAsia="ru-RU"/>
        </w:rPr>
        <w:t xml:space="preserve"> я руковожу динамикой, очередностью звучания инструментов по одному, группами, вместе.</w:t>
      </w:r>
      <w:r>
        <w:rPr>
          <w:rFonts w:ascii="Times New Roman" w:eastAsia="Times New Roman" w:hAnsi="Times New Roman" w:cs="Times New Roman"/>
          <w:sz w:val="24"/>
          <w:szCs w:val="24"/>
          <w:lang w:eastAsia="ru-RU"/>
        </w:rPr>
        <w:t xml:space="preserve"> Когда дети усвоят свои</w:t>
      </w:r>
      <w:r w:rsidRPr="004009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партитуры, то «дирижерами» становятся сами дети.</w:t>
      </w:r>
    </w:p>
    <w:p w:rsidR="00F07C98" w:rsidRPr="00400949" w:rsidRDefault="00F07C98" w:rsidP="00F07C98">
      <w:pPr>
        <w:shd w:val="clear" w:color="auto" w:fill="FFFFFF"/>
        <w:spacing w:line="360" w:lineRule="auto"/>
        <w:ind w:left="-59"/>
        <w:jc w:val="both"/>
        <w:textAlignment w:val="baseline"/>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Очень интересны шумовые сопровождения к небольшим рассказам, стихам. Дошкольники озвучивают с помощью ритмической партит</w:t>
      </w:r>
      <w:r>
        <w:rPr>
          <w:rFonts w:ascii="Times New Roman" w:eastAsia="Times New Roman" w:hAnsi="Times New Roman" w:cs="Times New Roman"/>
          <w:sz w:val="24"/>
          <w:szCs w:val="24"/>
          <w:lang w:eastAsia="ru-RU"/>
        </w:rPr>
        <w:t>уры произведения композиторов-</w:t>
      </w:r>
      <w:r w:rsidRPr="00400949">
        <w:rPr>
          <w:rFonts w:ascii="Times New Roman" w:eastAsia="Times New Roman" w:hAnsi="Times New Roman" w:cs="Times New Roman"/>
          <w:sz w:val="24"/>
          <w:szCs w:val="24"/>
          <w:lang w:eastAsia="ru-RU"/>
        </w:rPr>
        <w:t>классиков («Итальянская полька» С. Рахманинова, «</w:t>
      </w:r>
      <w:r>
        <w:rPr>
          <w:rFonts w:ascii="Times New Roman" w:eastAsia="Times New Roman" w:hAnsi="Times New Roman" w:cs="Times New Roman"/>
          <w:sz w:val="24"/>
          <w:szCs w:val="24"/>
          <w:lang w:eastAsia="ru-RU"/>
        </w:rPr>
        <w:t>Полька Трик-трак</w:t>
      </w:r>
      <w:r w:rsidRPr="00400949">
        <w:rPr>
          <w:rFonts w:ascii="Times New Roman" w:eastAsia="Times New Roman" w:hAnsi="Times New Roman" w:cs="Times New Roman"/>
          <w:sz w:val="24"/>
          <w:szCs w:val="24"/>
          <w:lang w:eastAsia="ru-RU"/>
        </w:rPr>
        <w:t xml:space="preserve">» И. Штрауса, «Музыкальный момент» Ф.Шуберта). Оркестровая музыка является прекрасным материалом: палитра «взрослых» инструментов впитывает в себя звуки </w:t>
      </w:r>
      <w:r>
        <w:rPr>
          <w:rFonts w:ascii="Times New Roman" w:eastAsia="Times New Roman" w:hAnsi="Times New Roman" w:cs="Times New Roman"/>
          <w:sz w:val="24"/>
          <w:szCs w:val="24"/>
          <w:lang w:eastAsia="ru-RU"/>
        </w:rPr>
        <w:t>«</w:t>
      </w:r>
      <w:r w:rsidRPr="00400949">
        <w:rPr>
          <w:rFonts w:ascii="Times New Roman" w:eastAsia="Times New Roman" w:hAnsi="Times New Roman" w:cs="Times New Roman"/>
          <w:sz w:val="24"/>
          <w:szCs w:val="24"/>
          <w:lang w:eastAsia="ru-RU"/>
        </w:rPr>
        <w:t>детских</w:t>
      </w:r>
      <w:r>
        <w:rPr>
          <w:rFonts w:ascii="Times New Roman" w:eastAsia="Times New Roman" w:hAnsi="Times New Roman" w:cs="Times New Roman"/>
          <w:sz w:val="24"/>
          <w:szCs w:val="24"/>
          <w:lang w:eastAsia="ru-RU"/>
        </w:rPr>
        <w:t>»</w:t>
      </w:r>
      <w:r w:rsidRPr="00400949">
        <w:rPr>
          <w:rFonts w:ascii="Times New Roman" w:eastAsia="Times New Roman" w:hAnsi="Times New Roman" w:cs="Times New Roman"/>
          <w:sz w:val="24"/>
          <w:szCs w:val="24"/>
          <w:lang w:eastAsia="ru-RU"/>
        </w:rPr>
        <w:t>.</w:t>
      </w:r>
    </w:p>
    <w:p w:rsidR="00F07C98" w:rsidRPr="00400949" w:rsidRDefault="00F07C98" w:rsidP="00F07C98">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Для целенаправленной и продуктивной деятельности мне были необход</w:t>
      </w:r>
      <w:r>
        <w:rPr>
          <w:rFonts w:ascii="Times New Roman" w:eastAsia="Times New Roman" w:hAnsi="Times New Roman" w:cs="Times New Roman"/>
          <w:sz w:val="24"/>
          <w:szCs w:val="24"/>
          <w:lang w:eastAsia="ru-RU"/>
        </w:rPr>
        <w:t>имы дополнительные знания. Взяла</w:t>
      </w:r>
      <w:r w:rsidRPr="00400949">
        <w:rPr>
          <w:rFonts w:ascii="Times New Roman" w:eastAsia="Times New Roman" w:hAnsi="Times New Roman" w:cs="Times New Roman"/>
          <w:sz w:val="24"/>
          <w:szCs w:val="24"/>
          <w:lang w:eastAsia="ru-RU"/>
        </w:rPr>
        <w:t xml:space="preserve"> за основу рекомендации программы нового поколения «Элементарное музицирование с дошкольниками» Т. Э. Тютюнниковой, методического пособия «Игр</w:t>
      </w:r>
      <w:r>
        <w:rPr>
          <w:rFonts w:ascii="Times New Roman" w:eastAsia="Times New Roman" w:hAnsi="Times New Roman" w:cs="Times New Roman"/>
          <w:sz w:val="24"/>
          <w:szCs w:val="24"/>
          <w:lang w:eastAsia="ru-RU"/>
        </w:rPr>
        <w:t>ы со звуком» Т. А. Рокитянской. С</w:t>
      </w:r>
      <w:r w:rsidRPr="00400949">
        <w:rPr>
          <w:rFonts w:ascii="Times New Roman" w:eastAsia="Times New Roman" w:hAnsi="Times New Roman" w:cs="Times New Roman"/>
          <w:sz w:val="24"/>
          <w:szCs w:val="24"/>
          <w:lang w:eastAsia="ru-RU"/>
        </w:rPr>
        <w:t xml:space="preserve">оставила перспективное планирование НОД по элементарному музицированию детей </w:t>
      </w:r>
      <w:r>
        <w:rPr>
          <w:rFonts w:ascii="Times New Roman" w:eastAsia="Times New Roman" w:hAnsi="Times New Roman" w:cs="Times New Roman"/>
          <w:sz w:val="24"/>
          <w:szCs w:val="24"/>
          <w:lang w:eastAsia="ru-RU"/>
        </w:rPr>
        <w:t xml:space="preserve">  дошкольного возраста</w:t>
      </w:r>
      <w:r w:rsidRPr="00400949">
        <w:rPr>
          <w:rFonts w:ascii="Times New Roman" w:eastAsia="Times New Roman" w:hAnsi="Times New Roman" w:cs="Times New Roman"/>
          <w:sz w:val="24"/>
          <w:szCs w:val="24"/>
          <w:lang w:eastAsia="ru-RU"/>
        </w:rPr>
        <w:t>.</w:t>
      </w:r>
    </w:p>
    <w:p w:rsidR="00E228FC" w:rsidRPr="00400949" w:rsidRDefault="00E228FC" w:rsidP="00E228FC">
      <w:pPr>
        <w:shd w:val="clear" w:color="auto" w:fill="FFFFFF"/>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Я, как и многие педагоги, на протяжении многих лет своей деятельности занималась поиском интересных и нетрадиционных путей в творческом взаимодействии с детьми. Меня волновали вопросы, как сделать, чтобы каждое музыкальное занятие было интересно для детей. И как ненавязчиво, легко и просто рассказать им о музыке, научить их слышать, видеть, понимать, фантазировать, придумывать.</w:t>
      </w:r>
    </w:p>
    <w:p w:rsidR="00E228FC" w:rsidRPr="00400949" w:rsidRDefault="00E228FC" w:rsidP="00E228FC">
      <w:pPr>
        <w:shd w:val="clear" w:color="auto" w:fill="FFFFFF"/>
        <w:spacing w:line="360" w:lineRule="auto"/>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Для детей </w:t>
      </w:r>
      <w:r w:rsidRPr="00400949">
        <w:rPr>
          <w:rFonts w:ascii="Times New Roman" w:eastAsia="Times New Roman" w:hAnsi="Times New Roman" w:cs="Times New Roman"/>
          <w:b/>
          <w:sz w:val="24"/>
          <w:szCs w:val="24"/>
          <w:lang w:eastAsia="ru-RU"/>
        </w:rPr>
        <w:t>игровой подход</w:t>
      </w:r>
      <w:r w:rsidRPr="00400949">
        <w:rPr>
          <w:rFonts w:ascii="Times New Roman" w:eastAsia="Times New Roman" w:hAnsi="Times New Roman" w:cs="Times New Roman"/>
          <w:sz w:val="24"/>
          <w:szCs w:val="24"/>
          <w:lang w:eastAsia="ru-RU"/>
        </w:rPr>
        <w:t xml:space="preserve"> представляет единственно возможную форму участия в любой деятельности, в том числе и музыкаль</w:t>
      </w:r>
      <w:r>
        <w:rPr>
          <w:rFonts w:ascii="Times New Roman" w:eastAsia="Times New Roman" w:hAnsi="Times New Roman" w:cs="Times New Roman"/>
          <w:sz w:val="24"/>
          <w:szCs w:val="24"/>
          <w:lang w:eastAsia="ru-RU"/>
        </w:rPr>
        <w:t xml:space="preserve">ной. </w:t>
      </w:r>
      <w:r w:rsidRPr="00400949">
        <w:rPr>
          <w:rFonts w:ascii="Times New Roman" w:eastAsia="Times New Roman" w:hAnsi="Times New Roman" w:cs="Times New Roman"/>
          <w:sz w:val="24"/>
          <w:szCs w:val="24"/>
          <w:lang w:eastAsia="ru-RU"/>
        </w:rPr>
        <w:t xml:space="preserve">Современное понимание проблемы музыкального обучения детей предполагает вовлечение их в процесс общения с музыкой </w:t>
      </w:r>
      <w:r w:rsidRPr="00400949">
        <w:rPr>
          <w:rFonts w:ascii="Times New Roman" w:eastAsia="Times New Roman" w:hAnsi="Times New Roman" w:cs="Times New Roman"/>
          <w:sz w:val="24"/>
          <w:szCs w:val="24"/>
          <w:lang w:eastAsia="ru-RU"/>
        </w:rPr>
        <w:lastRenderedPageBreak/>
        <w:t xml:space="preserve">на основе деятельности и </w:t>
      </w:r>
      <w:r w:rsidRPr="00F970AA">
        <w:rPr>
          <w:rFonts w:ascii="Times New Roman" w:eastAsia="Times New Roman" w:hAnsi="Times New Roman" w:cs="Times New Roman"/>
          <w:i/>
          <w:sz w:val="24"/>
          <w:szCs w:val="24"/>
          <w:lang w:eastAsia="ru-RU"/>
        </w:rPr>
        <w:t>музыкально-творческой игры</w:t>
      </w:r>
      <w:r w:rsidRPr="00400949">
        <w:rPr>
          <w:rFonts w:ascii="Times New Roman" w:eastAsia="Times New Roman" w:hAnsi="Times New Roman" w:cs="Times New Roman"/>
          <w:sz w:val="24"/>
          <w:szCs w:val="24"/>
          <w:lang w:eastAsia="ru-RU"/>
        </w:rPr>
        <w:t>: ребенок во всем принимает участие, вовлекается педагогом в процесс активных творческих действий.</w:t>
      </w:r>
    </w:p>
    <w:p w:rsidR="00E228FC" w:rsidRDefault="00E228FC" w:rsidP="00E228FC">
      <w:pPr>
        <w:shd w:val="clear" w:color="auto" w:fill="FFFFFF"/>
        <w:spacing w:line="360" w:lineRule="auto"/>
        <w:ind w:firstLine="567"/>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i/>
          <w:sz w:val="24"/>
          <w:szCs w:val="24"/>
          <w:u w:val="single"/>
          <w:lang w:eastAsia="ru-RU"/>
        </w:rPr>
        <w:t>Игра на музыкальных инструментах по слуху</w:t>
      </w:r>
      <w:r w:rsidRPr="00400949">
        <w:rPr>
          <w:rFonts w:ascii="Times New Roman" w:eastAsia="Times New Roman" w:hAnsi="Times New Roman" w:cs="Times New Roman"/>
          <w:sz w:val="24"/>
          <w:szCs w:val="24"/>
          <w:lang w:eastAsia="ru-RU"/>
        </w:rPr>
        <w:t xml:space="preserve"> – это один из видов детской исполнительской деятельности, которая чрезвычайно привлекает дошкольников. В процессе музицирования совершенствуются эстетическое восприятие и эстетические чувства ребенка. Этот вид музыкальной деятельности способствует становлению и развитию во</w:t>
      </w:r>
      <w:r>
        <w:rPr>
          <w:rFonts w:ascii="Times New Roman" w:eastAsia="Times New Roman" w:hAnsi="Times New Roman" w:cs="Times New Roman"/>
          <w:sz w:val="24"/>
          <w:szCs w:val="24"/>
          <w:lang w:eastAsia="ru-RU"/>
        </w:rPr>
        <w:t xml:space="preserve">левых качеств, таких как </w:t>
      </w:r>
      <w:r w:rsidRPr="00400949">
        <w:rPr>
          <w:rFonts w:ascii="Times New Roman" w:eastAsia="Times New Roman" w:hAnsi="Times New Roman" w:cs="Times New Roman"/>
          <w:sz w:val="24"/>
          <w:szCs w:val="24"/>
          <w:lang w:eastAsia="ru-RU"/>
        </w:rPr>
        <w:t>усидчивость, выдержка, настойчи</w:t>
      </w:r>
      <w:r>
        <w:rPr>
          <w:rFonts w:ascii="Times New Roman" w:eastAsia="Times New Roman" w:hAnsi="Times New Roman" w:cs="Times New Roman"/>
          <w:sz w:val="24"/>
          <w:szCs w:val="24"/>
          <w:lang w:eastAsia="ru-RU"/>
        </w:rPr>
        <w:t>вость, целеустремленность. В процессе импровизации</w:t>
      </w:r>
      <w:r w:rsidRPr="00400949">
        <w:rPr>
          <w:rFonts w:ascii="Times New Roman" w:eastAsia="Times New Roman" w:hAnsi="Times New Roman" w:cs="Times New Roman"/>
          <w:sz w:val="24"/>
          <w:szCs w:val="24"/>
          <w:lang w:eastAsia="ru-RU"/>
        </w:rPr>
        <w:t xml:space="preserve"> развивается</w:t>
      </w:r>
      <w:r>
        <w:rPr>
          <w:rFonts w:ascii="Times New Roman" w:eastAsia="Times New Roman" w:hAnsi="Times New Roman" w:cs="Times New Roman"/>
          <w:sz w:val="24"/>
          <w:szCs w:val="24"/>
          <w:lang w:eastAsia="ru-RU"/>
        </w:rPr>
        <w:t xml:space="preserve"> </w:t>
      </w:r>
      <w:r w:rsidRPr="00400949">
        <w:rPr>
          <w:rFonts w:ascii="Times New Roman" w:eastAsia="Times New Roman" w:hAnsi="Times New Roman" w:cs="Times New Roman"/>
          <w:sz w:val="24"/>
          <w:szCs w:val="24"/>
          <w:lang w:eastAsia="ru-RU"/>
        </w:rPr>
        <w:t>память и умение сконцентрировать вни</w:t>
      </w:r>
      <w:r>
        <w:rPr>
          <w:rFonts w:ascii="Times New Roman" w:eastAsia="Times New Roman" w:hAnsi="Times New Roman" w:cs="Times New Roman"/>
          <w:sz w:val="24"/>
          <w:szCs w:val="24"/>
          <w:lang w:eastAsia="ru-RU"/>
        </w:rPr>
        <w:t xml:space="preserve">мание. </w:t>
      </w:r>
      <w:r w:rsidRPr="00400949">
        <w:rPr>
          <w:rFonts w:ascii="Times New Roman" w:eastAsia="Times New Roman" w:hAnsi="Times New Roman" w:cs="Times New Roman"/>
          <w:sz w:val="24"/>
          <w:szCs w:val="24"/>
          <w:lang w:eastAsia="ru-RU"/>
        </w:rPr>
        <w:t>Когда ребенок слышит и сопоставляет звучание разных музыкальных инструментов, развиваются его мышление и аналитические способности. 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w:t>
      </w:r>
      <w:r>
        <w:rPr>
          <w:rFonts w:ascii="Times New Roman" w:eastAsia="Times New Roman" w:hAnsi="Times New Roman" w:cs="Times New Roman"/>
          <w:sz w:val="24"/>
          <w:szCs w:val="24"/>
          <w:lang w:eastAsia="ru-RU"/>
        </w:rPr>
        <w:t>бить музыку.</w:t>
      </w:r>
    </w:p>
    <w:p w:rsidR="00E228FC" w:rsidRPr="00400949" w:rsidRDefault="00E228FC" w:rsidP="00E228FC">
      <w:pPr>
        <w:shd w:val="clear" w:color="auto" w:fill="FFFFFF"/>
        <w:spacing w:line="360" w:lineRule="auto"/>
        <w:ind w:firstLine="567"/>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В работе </w:t>
      </w:r>
      <w:r>
        <w:rPr>
          <w:rFonts w:ascii="Times New Roman" w:eastAsia="Times New Roman" w:hAnsi="Times New Roman" w:cs="Times New Roman"/>
          <w:sz w:val="24"/>
          <w:szCs w:val="24"/>
          <w:lang w:eastAsia="ru-RU"/>
        </w:rPr>
        <w:t>по элементарному музицированию</w:t>
      </w:r>
      <w:r w:rsidRPr="00400949">
        <w:rPr>
          <w:rFonts w:ascii="Times New Roman" w:eastAsia="Times New Roman" w:hAnsi="Times New Roman" w:cs="Times New Roman"/>
          <w:sz w:val="24"/>
          <w:szCs w:val="24"/>
          <w:lang w:eastAsia="ru-RU"/>
        </w:rPr>
        <w:t xml:space="preserve"> использую авторскую программу Т.Э. Тютюнниковой «Элементарное музицирование с дошкольниками», учебно-методические пособия «Бим! Бам! Бом! Игры звуками», «Уроки музыки по системе обучения К.Орфа». Мне нравится в этой программе то, что она дает наиболее широкий спектр возможностей использования музыкальных инструментов и, как следствие, возможность проявления музыкальных и творческих возможностей детей.</w:t>
      </w:r>
    </w:p>
    <w:p w:rsidR="00E228FC" w:rsidRPr="00400949" w:rsidRDefault="00E228FC" w:rsidP="00E228FC">
      <w:pPr>
        <w:shd w:val="clear" w:color="auto" w:fill="FFFFFF"/>
        <w:spacing w:line="360" w:lineRule="auto"/>
        <w:ind w:firstLine="567"/>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Еще мне импонирует принцип подхода Т.Э. Тютюнниковой к музыкальному обучению детей. Она утверждает, что «Ребенок, не испытавший радости и удовольствия от простых музыкальных переживаний, полученных в активном общении с музыкой, вряд ли подойдет в своем развитии к потребности слушать классическую музыку».</w:t>
      </w:r>
    </w:p>
    <w:p w:rsidR="00E228FC" w:rsidRPr="00400949" w:rsidRDefault="00E228FC" w:rsidP="00E228FC">
      <w:pPr>
        <w:shd w:val="clear" w:color="auto" w:fill="FFFFFF"/>
        <w:spacing w:line="360" w:lineRule="auto"/>
        <w:ind w:firstLine="567"/>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Система заданий, которые входят в эту программу позволяют:</w:t>
      </w:r>
    </w:p>
    <w:p w:rsidR="00E228FC" w:rsidRPr="00400949" w:rsidRDefault="00E228FC" w:rsidP="00E228FC">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поддерживать у детей устойчивый интерес к музыке;</w:t>
      </w:r>
    </w:p>
    <w:p w:rsidR="00E228FC" w:rsidRPr="00400949" w:rsidRDefault="00E228FC" w:rsidP="00E228FC">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прививать навыки игры на музыкальных инструментах;</w:t>
      </w:r>
    </w:p>
    <w:p w:rsidR="00E228FC" w:rsidRPr="00400949" w:rsidRDefault="00E228FC" w:rsidP="00E228FC">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знакомить с произведениями детской классической</w:t>
      </w:r>
      <w:r>
        <w:rPr>
          <w:rFonts w:ascii="Times New Roman" w:eastAsia="Times New Roman" w:hAnsi="Times New Roman" w:cs="Times New Roman"/>
          <w:sz w:val="24"/>
          <w:szCs w:val="24"/>
          <w:lang w:eastAsia="ru-RU"/>
        </w:rPr>
        <w:t>, народной</w:t>
      </w:r>
      <w:r w:rsidRPr="00400949">
        <w:rPr>
          <w:rFonts w:ascii="Times New Roman" w:eastAsia="Times New Roman" w:hAnsi="Times New Roman" w:cs="Times New Roman"/>
          <w:sz w:val="24"/>
          <w:szCs w:val="24"/>
          <w:lang w:eastAsia="ru-RU"/>
        </w:rPr>
        <w:t xml:space="preserve"> музыки на практике;</w:t>
      </w:r>
    </w:p>
    <w:p w:rsidR="00E228FC" w:rsidRPr="00400949" w:rsidRDefault="00E228FC" w:rsidP="00E228FC">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овладевать простейшими элементами музыкального языка;</w:t>
      </w:r>
    </w:p>
    <w:p w:rsidR="00E228FC" w:rsidRPr="00400949" w:rsidRDefault="00E228FC" w:rsidP="00E228FC">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формировать у детей такие качества как творческая индивидуальность, самостоя</w:t>
      </w:r>
      <w:r>
        <w:rPr>
          <w:rFonts w:ascii="Times New Roman" w:eastAsia="Times New Roman" w:hAnsi="Times New Roman" w:cs="Times New Roman"/>
          <w:sz w:val="24"/>
          <w:szCs w:val="24"/>
          <w:lang w:eastAsia="ru-RU"/>
        </w:rPr>
        <w:t xml:space="preserve">тельность, </w:t>
      </w:r>
      <w:r w:rsidRPr="00400949">
        <w:rPr>
          <w:rFonts w:ascii="Times New Roman" w:eastAsia="Times New Roman" w:hAnsi="Times New Roman" w:cs="Times New Roman"/>
          <w:sz w:val="24"/>
          <w:szCs w:val="24"/>
          <w:lang w:eastAsia="ru-RU"/>
        </w:rPr>
        <w:t>свобода мышления;</w:t>
      </w:r>
    </w:p>
    <w:p w:rsidR="00E228FC" w:rsidRPr="00400949" w:rsidRDefault="00E228FC" w:rsidP="00E228FC">
      <w:pPr>
        <w:pStyle w:val="a3"/>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развивать навыки общения и сотрудничества.</w:t>
      </w:r>
    </w:p>
    <w:p w:rsidR="00E228FC" w:rsidRPr="00E228FC" w:rsidRDefault="00E228FC" w:rsidP="00B61F94">
      <w:pPr>
        <w:shd w:val="clear" w:color="auto" w:fill="FFFFFF"/>
        <w:spacing w:line="360" w:lineRule="auto"/>
        <w:ind w:left="567"/>
        <w:jc w:val="both"/>
        <w:rPr>
          <w:rFonts w:ascii="Times New Roman" w:eastAsia="Times New Roman" w:hAnsi="Times New Roman" w:cs="Times New Roman"/>
          <w:sz w:val="24"/>
          <w:szCs w:val="24"/>
          <w:lang w:eastAsia="ru-RU"/>
        </w:rPr>
      </w:pPr>
      <w:r w:rsidRPr="00E228FC">
        <w:rPr>
          <w:rFonts w:ascii="Times New Roman" w:eastAsia="Times New Roman" w:hAnsi="Times New Roman" w:cs="Times New Roman"/>
          <w:i/>
          <w:sz w:val="24"/>
          <w:szCs w:val="24"/>
          <w:lang w:eastAsia="ru-RU"/>
        </w:rPr>
        <w:lastRenderedPageBreak/>
        <w:t xml:space="preserve">Основным направлением </w:t>
      </w:r>
      <w:r w:rsidR="00B61F94">
        <w:rPr>
          <w:rFonts w:ascii="Times New Roman" w:eastAsia="Times New Roman" w:hAnsi="Times New Roman" w:cs="Times New Roman"/>
          <w:i/>
          <w:sz w:val="24"/>
          <w:szCs w:val="24"/>
          <w:lang w:eastAsia="ru-RU"/>
        </w:rPr>
        <w:t>в моей работе</w:t>
      </w:r>
      <w:r w:rsidRPr="00E228FC">
        <w:rPr>
          <w:rFonts w:ascii="Times New Roman" w:eastAsia="Times New Roman" w:hAnsi="Times New Roman" w:cs="Times New Roman"/>
          <w:sz w:val="24"/>
          <w:szCs w:val="24"/>
          <w:lang w:eastAsia="ru-RU"/>
        </w:rPr>
        <w:t xml:space="preserve"> является – привитие первоначальных навыков творческого ансамблевого музицирования на основе развития импровизационного мышления и первичного моделирования творческих процессов:</w:t>
      </w:r>
    </w:p>
    <w:tbl>
      <w:tblPr>
        <w:tblStyle w:val="a4"/>
        <w:tblW w:w="5000" w:type="pct"/>
        <w:tblLook w:val="04A0" w:firstRow="1" w:lastRow="0" w:firstColumn="1" w:lastColumn="0" w:noHBand="0" w:noVBand="1"/>
      </w:tblPr>
      <w:tblGrid>
        <w:gridCol w:w="820"/>
        <w:gridCol w:w="2854"/>
        <w:gridCol w:w="2854"/>
        <w:gridCol w:w="2817"/>
      </w:tblGrid>
      <w:tr w:rsidR="00B61F94" w:rsidRPr="00400949" w:rsidTr="00655029">
        <w:tc>
          <w:tcPr>
            <w:tcW w:w="439" w:type="pct"/>
          </w:tcPr>
          <w:p w:rsidR="00B61F94" w:rsidRPr="00400949" w:rsidRDefault="00B61F94" w:rsidP="00655029">
            <w:pPr>
              <w:ind w:firstLine="0"/>
              <w:jc w:val="center"/>
              <w:rPr>
                <w:rFonts w:ascii="Times New Roman" w:eastAsia="Times New Roman" w:hAnsi="Times New Roman" w:cs="Times New Roman"/>
                <w:b/>
                <w:bCs/>
                <w:sz w:val="24"/>
                <w:szCs w:val="24"/>
                <w:shd w:val="clear" w:color="auto" w:fill="FFFFFF"/>
                <w:lang w:eastAsia="ru-RU"/>
              </w:rPr>
            </w:pPr>
            <w:r w:rsidRPr="00400949">
              <w:rPr>
                <w:rFonts w:ascii="Times New Roman" w:eastAsia="Times New Roman" w:hAnsi="Times New Roman" w:cs="Times New Roman"/>
                <w:b/>
                <w:bCs/>
                <w:sz w:val="24"/>
                <w:szCs w:val="24"/>
                <w:shd w:val="clear" w:color="auto" w:fill="FFFFFF"/>
                <w:lang w:eastAsia="ru-RU"/>
              </w:rPr>
              <w:t>№</w:t>
            </w:r>
          </w:p>
          <w:p w:rsidR="00B61F94" w:rsidRPr="00400949" w:rsidRDefault="00B61F94" w:rsidP="00655029">
            <w:pPr>
              <w:ind w:firstLine="0"/>
              <w:jc w:val="center"/>
              <w:rPr>
                <w:rFonts w:ascii="Times New Roman" w:eastAsia="Times New Roman" w:hAnsi="Times New Roman" w:cs="Times New Roman"/>
                <w:b/>
                <w:bCs/>
                <w:sz w:val="24"/>
                <w:szCs w:val="24"/>
                <w:shd w:val="clear" w:color="auto" w:fill="FFFFFF"/>
                <w:lang w:eastAsia="ru-RU"/>
              </w:rPr>
            </w:pPr>
            <w:r w:rsidRPr="00400949">
              <w:rPr>
                <w:rFonts w:ascii="Times New Roman" w:eastAsia="Times New Roman" w:hAnsi="Times New Roman" w:cs="Times New Roman"/>
                <w:b/>
                <w:bCs/>
                <w:sz w:val="24"/>
                <w:szCs w:val="24"/>
                <w:shd w:val="clear" w:color="auto" w:fill="FFFFFF"/>
                <w:lang w:eastAsia="ru-RU"/>
              </w:rPr>
              <w:t>п/п</w:t>
            </w:r>
          </w:p>
        </w:tc>
        <w:tc>
          <w:tcPr>
            <w:tcW w:w="1527" w:type="pct"/>
          </w:tcPr>
          <w:p w:rsidR="00B61F94" w:rsidRPr="00400949" w:rsidRDefault="00B61F94" w:rsidP="00655029">
            <w:pPr>
              <w:ind w:firstLine="0"/>
              <w:jc w:val="center"/>
              <w:rPr>
                <w:rFonts w:ascii="Times New Roman" w:eastAsia="Times New Roman" w:hAnsi="Times New Roman" w:cs="Times New Roman"/>
                <w:b/>
                <w:bCs/>
                <w:sz w:val="24"/>
                <w:szCs w:val="24"/>
                <w:shd w:val="clear" w:color="auto" w:fill="FFFFFF"/>
                <w:lang w:eastAsia="ru-RU"/>
              </w:rPr>
            </w:pPr>
            <w:r w:rsidRPr="00400949">
              <w:rPr>
                <w:rFonts w:ascii="Times New Roman" w:eastAsia="Times New Roman" w:hAnsi="Times New Roman" w:cs="Times New Roman"/>
                <w:b/>
                <w:bCs/>
                <w:sz w:val="24"/>
                <w:szCs w:val="24"/>
                <w:shd w:val="clear" w:color="auto" w:fill="FFFFFF"/>
                <w:lang w:eastAsia="ru-RU"/>
              </w:rPr>
              <w:t xml:space="preserve">Обучающие </w:t>
            </w:r>
          </w:p>
          <w:p w:rsidR="00B61F94" w:rsidRPr="00400949" w:rsidRDefault="00B61F94" w:rsidP="00655029">
            <w:pPr>
              <w:ind w:firstLine="0"/>
              <w:jc w:val="center"/>
              <w:rPr>
                <w:rFonts w:ascii="Times New Roman" w:eastAsia="Times New Roman" w:hAnsi="Times New Roman" w:cs="Times New Roman"/>
                <w:b/>
                <w:bCs/>
                <w:sz w:val="24"/>
                <w:szCs w:val="24"/>
                <w:shd w:val="clear" w:color="auto" w:fill="FFFFFF"/>
                <w:lang w:eastAsia="ru-RU"/>
              </w:rPr>
            </w:pPr>
            <w:r w:rsidRPr="00400949">
              <w:rPr>
                <w:rFonts w:ascii="Times New Roman" w:eastAsia="Times New Roman" w:hAnsi="Times New Roman" w:cs="Times New Roman"/>
                <w:b/>
                <w:bCs/>
                <w:sz w:val="24"/>
                <w:szCs w:val="24"/>
                <w:shd w:val="clear" w:color="auto" w:fill="FFFFFF"/>
                <w:lang w:eastAsia="ru-RU"/>
              </w:rPr>
              <w:t>задачи</w:t>
            </w:r>
          </w:p>
        </w:tc>
        <w:tc>
          <w:tcPr>
            <w:tcW w:w="1527" w:type="pct"/>
          </w:tcPr>
          <w:p w:rsidR="00B61F94" w:rsidRPr="00400949" w:rsidRDefault="00B61F94" w:rsidP="00655029">
            <w:pPr>
              <w:ind w:firstLine="0"/>
              <w:jc w:val="center"/>
              <w:rPr>
                <w:rFonts w:ascii="Times New Roman" w:eastAsia="Times New Roman" w:hAnsi="Times New Roman" w:cs="Times New Roman"/>
                <w:b/>
                <w:sz w:val="24"/>
                <w:szCs w:val="24"/>
                <w:lang w:eastAsia="ru-RU"/>
              </w:rPr>
            </w:pPr>
            <w:r w:rsidRPr="00400949">
              <w:rPr>
                <w:rFonts w:ascii="Times New Roman" w:eastAsia="Times New Roman" w:hAnsi="Times New Roman" w:cs="Times New Roman"/>
                <w:b/>
                <w:sz w:val="24"/>
                <w:szCs w:val="24"/>
                <w:lang w:eastAsia="ru-RU"/>
              </w:rPr>
              <w:t xml:space="preserve">Развивающие </w:t>
            </w:r>
          </w:p>
          <w:p w:rsidR="00B61F94" w:rsidRPr="00400949" w:rsidRDefault="00B61F94" w:rsidP="00655029">
            <w:pPr>
              <w:ind w:firstLine="0"/>
              <w:jc w:val="center"/>
              <w:rPr>
                <w:rFonts w:ascii="Times New Roman" w:eastAsia="Times New Roman" w:hAnsi="Times New Roman" w:cs="Times New Roman"/>
                <w:b/>
                <w:sz w:val="24"/>
                <w:szCs w:val="24"/>
                <w:lang w:eastAsia="ru-RU"/>
              </w:rPr>
            </w:pPr>
            <w:r w:rsidRPr="00400949">
              <w:rPr>
                <w:rFonts w:ascii="Times New Roman" w:eastAsia="Times New Roman" w:hAnsi="Times New Roman" w:cs="Times New Roman"/>
                <w:b/>
                <w:sz w:val="24"/>
                <w:szCs w:val="24"/>
                <w:lang w:eastAsia="ru-RU"/>
              </w:rPr>
              <w:t>задачи</w:t>
            </w:r>
          </w:p>
        </w:tc>
        <w:tc>
          <w:tcPr>
            <w:tcW w:w="1507" w:type="pct"/>
          </w:tcPr>
          <w:p w:rsidR="00B61F94" w:rsidRPr="00400949" w:rsidRDefault="00B61F94" w:rsidP="00655029">
            <w:pPr>
              <w:spacing w:before="100" w:beforeAutospacing="1" w:after="100" w:afterAutospacing="1"/>
              <w:ind w:firstLine="0"/>
              <w:jc w:val="center"/>
              <w:rPr>
                <w:rFonts w:ascii="Times New Roman" w:eastAsia="Times New Roman" w:hAnsi="Times New Roman" w:cs="Times New Roman"/>
                <w:b/>
                <w:sz w:val="24"/>
                <w:szCs w:val="24"/>
                <w:lang w:eastAsia="ru-RU"/>
              </w:rPr>
            </w:pPr>
            <w:r w:rsidRPr="00400949">
              <w:rPr>
                <w:rFonts w:ascii="Times New Roman" w:eastAsia="Times New Roman" w:hAnsi="Times New Roman" w:cs="Times New Roman"/>
                <w:b/>
                <w:sz w:val="24"/>
                <w:szCs w:val="24"/>
                <w:lang w:eastAsia="ru-RU"/>
              </w:rPr>
              <w:t>Воспитательные задачи</w:t>
            </w:r>
          </w:p>
        </w:tc>
      </w:tr>
      <w:tr w:rsidR="00B61F94" w:rsidRPr="00400949" w:rsidTr="00655029">
        <w:tc>
          <w:tcPr>
            <w:tcW w:w="439" w:type="pct"/>
          </w:tcPr>
          <w:p w:rsidR="00B61F94" w:rsidRPr="00400949" w:rsidRDefault="00B61F94" w:rsidP="00655029">
            <w:pPr>
              <w:shd w:val="clear" w:color="auto" w:fill="FFFFFF"/>
              <w:spacing w:before="100" w:beforeAutospacing="1" w:after="100" w:afterAutospacing="1"/>
              <w:ind w:firstLine="0"/>
              <w:jc w:val="center"/>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1.</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Привлечь внимание детей к богатому и разнообразному миру звуков.</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Развивать тонкость и чуткость тембрового слуха, фантазию в звукотворчестве, ассоциативное мышление и воображение.</w:t>
            </w:r>
          </w:p>
        </w:tc>
        <w:tc>
          <w:tcPr>
            <w:tcW w:w="1507" w:type="pct"/>
            <w:vMerge w:val="restart"/>
          </w:tcPr>
          <w:p w:rsidR="00B61F94" w:rsidRDefault="00B61F94" w:rsidP="00B61F94">
            <w:pPr>
              <w:pStyle w:val="a3"/>
              <w:numPr>
                <w:ilvl w:val="0"/>
                <w:numId w:val="6"/>
              </w:numPr>
              <w:shd w:val="clear" w:color="auto" w:fill="FFFFFF"/>
              <w:spacing w:before="100" w:beforeAutospacing="1" w:after="100" w:afterAutospacing="1"/>
              <w:jc w:val="left"/>
              <w:rPr>
                <w:rFonts w:ascii="Times New Roman" w:eastAsia="Times New Roman" w:hAnsi="Times New Roman" w:cs="Times New Roman"/>
                <w:sz w:val="24"/>
                <w:szCs w:val="24"/>
                <w:lang w:eastAsia="ru-RU"/>
              </w:rPr>
            </w:pPr>
            <w:r w:rsidRPr="00F35486">
              <w:rPr>
                <w:rFonts w:ascii="Times New Roman" w:eastAsia="Times New Roman" w:hAnsi="Times New Roman" w:cs="Times New Roman"/>
                <w:sz w:val="24"/>
                <w:szCs w:val="24"/>
                <w:lang w:eastAsia="ru-RU"/>
              </w:rPr>
              <w:t>Формировать у детей чувство коллективизма и ответственности;</w:t>
            </w:r>
          </w:p>
          <w:p w:rsidR="00B61F94" w:rsidRPr="00F35486" w:rsidRDefault="00B61F94" w:rsidP="00655029">
            <w:pPr>
              <w:pStyle w:val="a3"/>
              <w:shd w:val="clear" w:color="auto" w:fill="FFFFFF"/>
              <w:spacing w:before="100" w:beforeAutospacing="1" w:after="100" w:afterAutospacing="1"/>
              <w:ind w:left="360" w:firstLine="0"/>
              <w:jc w:val="left"/>
              <w:rPr>
                <w:rFonts w:ascii="Times New Roman" w:eastAsia="Times New Roman" w:hAnsi="Times New Roman" w:cs="Times New Roman"/>
                <w:sz w:val="24"/>
                <w:szCs w:val="24"/>
                <w:lang w:eastAsia="ru-RU"/>
              </w:rPr>
            </w:pPr>
          </w:p>
          <w:p w:rsidR="00B61F94" w:rsidRDefault="00B61F94" w:rsidP="00B61F94">
            <w:pPr>
              <w:pStyle w:val="a3"/>
              <w:numPr>
                <w:ilvl w:val="0"/>
                <w:numId w:val="6"/>
              </w:numPr>
              <w:shd w:val="clear" w:color="auto" w:fill="FFFFFF"/>
              <w:jc w:val="left"/>
              <w:rPr>
                <w:rFonts w:ascii="Times New Roman" w:eastAsia="Times New Roman" w:hAnsi="Times New Roman" w:cs="Times New Roman"/>
                <w:sz w:val="24"/>
                <w:szCs w:val="24"/>
                <w:lang w:eastAsia="ru-RU"/>
              </w:rPr>
            </w:pPr>
            <w:r w:rsidRPr="00F35486">
              <w:rPr>
                <w:rFonts w:ascii="Times New Roman" w:eastAsia="Times New Roman" w:hAnsi="Times New Roman" w:cs="Times New Roman"/>
                <w:sz w:val="24"/>
                <w:szCs w:val="24"/>
                <w:lang w:eastAsia="ru-RU"/>
              </w:rPr>
              <w:t>Воспитывать у детей выдержку, настойчивость в достижении цели;</w:t>
            </w:r>
          </w:p>
          <w:p w:rsidR="00B61F94" w:rsidRPr="00F35486" w:rsidRDefault="00B61F94" w:rsidP="00655029">
            <w:pPr>
              <w:shd w:val="clear" w:color="auto" w:fill="FFFFFF"/>
              <w:ind w:firstLine="0"/>
              <w:jc w:val="left"/>
              <w:rPr>
                <w:rFonts w:ascii="Times New Roman" w:eastAsia="Times New Roman" w:hAnsi="Times New Roman" w:cs="Times New Roman"/>
                <w:sz w:val="24"/>
                <w:szCs w:val="24"/>
                <w:lang w:eastAsia="ru-RU"/>
              </w:rPr>
            </w:pPr>
          </w:p>
          <w:p w:rsidR="00B61F94" w:rsidRPr="00F35486" w:rsidRDefault="00B61F94" w:rsidP="00B61F94">
            <w:pPr>
              <w:pStyle w:val="a3"/>
              <w:numPr>
                <w:ilvl w:val="0"/>
                <w:numId w:val="6"/>
              </w:numPr>
              <w:jc w:val="left"/>
              <w:rPr>
                <w:rFonts w:ascii="Times New Roman" w:eastAsia="Times New Roman" w:hAnsi="Times New Roman" w:cs="Times New Roman"/>
                <w:sz w:val="24"/>
                <w:szCs w:val="24"/>
                <w:lang w:eastAsia="ru-RU"/>
              </w:rPr>
            </w:pPr>
            <w:r w:rsidRPr="00F35486">
              <w:rPr>
                <w:rFonts w:ascii="Times New Roman" w:eastAsia="Times New Roman" w:hAnsi="Times New Roman" w:cs="Times New Roman"/>
                <w:sz w:val="24"/>
                <w:szCs w:val="24"/>
                <w:lang w:eastAsia="ru-RU"/>
              </w:rPr>
              <w:t>Воспитывать любовь и интерес к творческому процессу.</w:t>
            </w:r>
          </w:p>
        </w:tc>
      </w:tr>
      <w:tr w:rsidR="00B61F94" w:rsidRPr="00400949" w:rsidTr="00655029">
        <w:tc>
          <w:tcPr>
            <w:tcW w:w="439" w:type="pct"/>
          </w:tcPr>
          <w:p w:rsidR="00B61F94" w:rsidRPr="00400949" w:rsidRDefault="00B61F94" w:rsidP="00655029">
            <w:pPr>
              <w:shd w:val="clear" w:color="auto" w:fill="FFFFFF"/>
              <w:spacing w:before="100" w:beforeAutospacing="1" w:after="100" w:afterAutospacing="1"/>
              <w:ind w:firstLine="0"/>
              <w:jc w:val="center"/>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2.</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Знакомить с музыкальными инструментами и приемами игры на них.</w:t>
            </w:r>
          </w:p>
        </w:tc>
        <w:tc>
          <w:tcPr>
            <w:tcW w:w="1527" w:type="pct"/>
          </w:tcPr>
          <w:p w:rsidR="00B61F94" w:rsidRPr="00400949" w:rsidRDefault="00B61F94" w:rsidP="00B61F94">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 xml:space="preserve">Развивать чувство ритма </w:t>
            </w:r>
            <w:r>
              <w:rPr>
                <w:rFonts w:ascii="Times New Roman" w:eastAsia="Times New Roman" w:hAnsi="Times New Roman" w:cs="Times New Roman"/>
                <w:sz w:val="24"/>
                <w:szCs w:val="24"/>
                <w:lang w:eastAsia="ru-RU"/>
              </w:rPr>
              <w:t xml:space="preserve"> </w:t>
            </w:r>
          </w:p>
        </w:tc>
        <w:tc>
          <w:tcPr>
            <w:tcW w:w="1507" w:type="pct"/>
            <w:vMerge/>
          </w:tcPr>
          <w:p w:rsidR="00B61F94" w:rsidRPr="00400949" w:rsidRDefault="00B61F94" w:rsidP="00655029">
            <w:pPr>
              <w:ind w:firstLine="0"/>
              <w:jc w:val="left"/>
              <w:rPr>
                <w:rFonts w:ascii="Times New Roman" w:eastAsia="Times New Roman" w:hAnsi="Times New Roman" w:cs="Times New Roman"/>
                <w:sz w:val="24"/>
                <w:szCs w:val="24"/>
                <w:lang w:eastAsia="ru-RU"/>
              </w:rPr>
            </w:pPr>
          </w:p>
        </w:tc>
      </w:tr>
      <w:tr w:rsidR="00B61F94" w:rsidRPr="00400949" w:rsidTr="00655029">
        <w:trPr>
          <w:trHeight w:val="1010"/>
        </w:trPr>
        <w:tc>
          <w:tcPr>
            <w:tcW w:w="439" w:type="pct"/>
          </w:tcPr>
          <w:p w:rsidR="00B61F94" w:rsidRPr="00400949" w:rsidRDefault="00B61F94" w:rsidP="00655029">
            <w:pPr>
              <w:shd w:val="clear" w:color="auto" w:fill="FFFFFF"/>
              <w:spacing w:before="100" w:beforeAutospacing="1" w:after="100" w:afterAutospacing="1"/>
              <w:ind w:firstLine="0"/>
              <w:jc w:val="center"/>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3.</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Исполнять небольшие песенки-распевки с постепенным мелодическим движением.</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Развивать у детей чувство уверенности в себе.</w:t>
            </w:r>
          </w:p>
        </w:tc>
        <w:tc>
          <w:tcPr>
            <w:tcW w:w="1507" w:type="pct"/>
            <w:vMerge/>
          </w:tcPr>
          <w:p w:rsidR="00B61F94" w:rsidRPr="00400949" w:rsidRDefault="00B61F94" w:rsidP="00655029">
            <w:pPr>
              <w:ind w:firstLine="0"/>
              <w:jc w:val="left"/>
              <w:rPr>
                <w:rFonts w:ascii="Times New Roman" w:eastAsia="Times New Roman" w:hAnsi="Times New Roman" w:cs="Times New Roman"/>
                <w:sz w:val="24"/>
                <w:szCs w:val="24"/>
                <w:lang w:eastAsia="ru-RU"/>
              </w:rPr>
            </w:pPr>
          </w:p>
        </w:tc>
      </w:tr>
      <w:tr w:rsidR="00B61F94" w:rsidRPr="00400949" w:rsidTr="00655029">
        <w:tc>
          <w:tcPr>
            <w:tcW w:w="439" w:type="pct"/>
          </w:tcPr>
          <w:p w:rsidR="00B61F94" w:rsidRPr="00400949" w:rsidRDefault="00B61F94" w:rsidP="00655029">
            <w:pPr>
              <w:shd w:val="clear" w:color="auto" w:fill="FFFFFF"/>
              <w:spacing w:before="100" w:beforeAutospacing="1" w:after="100" w:afterAutospacing="1"/>
              <w:ind w:firstLine="0"/>
              <w:jc w:val="center"/>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4.</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Слышать сильную и слабую доли, паузы, обозначать их звучащими жестами или динамическим звучанием (громче-тише) на музыкальном инструменте.</w:t>
            </w:r>
          </w:p>
        </w:tc>
        <w:tc>
          <w:tcPr>
            <w:tcW w:w="1527" w:type="pct"/>
          </w:tcPr>
          <w:p w:rsidR="00B61F94" w:rsidRPr="00400949" w:rsidRDefault="00B61F94" w:rsidP="00655029">
            <w:pPr>
              <w:shd w:val="clear" w:color="auto" w:fill="FFFFFF"/>
              <w:spacing w:before="100" w:beforeAutospacing="1" w:after="100" w:afterAutospacing="1"/>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Развивать коммуникативные функции речи у дошкольников.</w:t>
            </w:r>
          </w:p>
          <w:p w:rsidR="00B61F94" w:rsidRPr="00400949" w:rsidRDefault="00B61F94" w:rsidP="00655029">
            <w:pPr>
              <w:spacing w:before="100" w:beforeAutospacing="1" w:after="100" w:afterAutospacing="1"/>
              <w:ind w:firstLine="0"/>
              <w:jc w:val="left"/>
              <w:rPr>
                <w:rFonts w:ascii="Times New Roman" w:eastAsia="Times New Roman" w:hAnsi="Times New Roman" w:cs="Times New Roman"/>
                <w:sz w:val="24"/>
                <w:szCs w:val="24"/>
                <w:lang w:eastAsia="ru-RU"/>
              </w:rPr>
            </w:pPr>
          </w:p>
        </w:tc>
        <w:tc>
          <w:tcPr>
            <w:tcW w:w="1507" w:type="pct"/>
            <w:vMerge/>
          </w:tcPr>
          <w:p w:rsidR="00B61F94" w:rsidRPr="00400949" w:rsidRDefault="00B61F94" w:rsidP="00655029">
            <w:pPr>
              <w:ind w:firstLine="0"/>
              <w:jc w:val="left"/>
              <w:rPr>
                <w:rFonts w:ascii="Times New Roman" w:eastAsia="Times New Roman" w:hAnsi="Times New Roman" w:cs="Times New Roman"/>
                <w:sz w:val="24"/>
                <w:szCs w:val="24"/>
                <w:lang w:eastAsia="ru-RU"/>
              </w:rPr>
            </w:pPr>
          </w:p>
        </w:tc>
      </w:tr>
      <w:tr w:rsidR="00B61F94" w:rsidRPr="00400949" w:rsidTr="00655029">
        <w:tc>
          <w:tcPr>
            <w:tcW w:w="439" w:type="pct"/>
          </w:tcPr>
          <w:p w:rsidR="00B61F94" w:rsidRPr="00400949" w:rsidRDefault="00B61F94" w:rsidP="00655029">
            <w:pPr>
              <w:shd w:val="clear" w:color="auto" w:fill="FFFFFF"/>
              <w:spacing w:before="100" w:beforeAutospacing="1" w:after="100" w:afterAutospacing="1" w:line="360" w:lineRule="auto"/>
              <w:ind w:firstLine="0"/>
              <w:jc w:val="center"/>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5.</w:t>
            </w:r>
          </w:p>
        </w:tc>
        <w:tc>
          <w:tcPr>
            <w:tcW w:w="1527" w:type="pct"/>
          </w:tcPr>
          <w:p w:rsidR="00B61F94" w:rsidRPr="00400949" w:rsidRDefault="00B61F94" w:rsidP="00655029">
            <w:pPr>
              <w:shd w:val="clear" w:color="auto" w:fill="FFFFFF"/>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Использовать музыкальные инструменты для озвучивания стихов, сказок.</w:t>
            </w:r>
          </w:p>
        </w:tc>
        <w:tc>
          <w:tcPr>
            <w:tcW w:w="1527" w:type="pct"/>
            <w:vMerge w:val="restart"/>
          </w:tcPr>
          <w:p w:rsidR="00B61F94" w:rsidRPr="00400949" w:rsidRDefault="00B61F94" w:rsidP="00655029">
            <w:pPr>
              <w:ind w:firstLine="0"/>
              <w:jc w:val="left"/>
              <w:rPr>
                <w:rFonts w:ascii="Times New Roman" w:eastAsia="Times New Roman" w:hAnsi="Times New Roman" w:cs="Times New Roman"/>
                <w:sz w:val="24"/>
                <w:szCs w:val="24"/>
                <w:lang w:eastAsia="ru-RU"/>
              </w:rPr>
            </w:pPr>
          </w:p>
          <w:p w:rsidR="00B61F94" w:rsidRPr="00400949" w:rsidRDefault="00B61F94" w:rsidP="00655029">
            <w:pPr>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Формировать навыки умения «вступить и закончить» аккомпанемент точно с соответствием текста.</w:t>
            </w:r>
          </w:p>
        </w:tc>
        <w:tc>
          <w:tcPr>
            <w:tcW w:w="1507" w:type="pct"/>
            <w:vMerge/>
          </w:tcPr>
          <w:p w:rsidR="00B61F94" w:rsidRPr="00400949" w:rsidRDefault="00B61F94" w:rsidP="00655029">
            <w:pPr>
              <w:ind w:firstLine="0"/>
              <w:jc w:val="left"/>
              <w:rPr>
                <w:rFonts w:ascii="Times New Roman" w:eastAsia="Times New Roman" w:hAnsi="Times New Roman" w:cs="Times New Roman"/>
                <w:sz w:val="24"/>
                <w:szCs w:val="24"/>
                <w:lang w:eastAsia="ru-RU"/>
              </w:rPr>
            </w:pPr>
          </w:p>
        </w:tc>
      </w:tr>
      <w:tr w:rsidR="00B61F94" w:rsidRPr="00400949" w:rsidTr="00655029">
        <w:tc>
          <w:tcPr>
            <w:tcW w:w="439" w:type="pct"/>
          </w:tcPr>
          <w:p w:rsidR="00B61F94" w:rsidRPr="00400949" w:rsidRDefault="00B61F94" w:rsidP="00655029">
            <w:pPr>
              <w:shd w:val="clear" w:color="auto" w:fill="FFFFFF"/>
              <w:spacing w:before="100" w:beforeAutospacing="1" w:after="100" w:afterAutospacing="1" w:line="360" w:lineRule="auto"/>
              <w:ind w:firstLine="0"/>
              <w:jc w:val="center"/>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6.</w:t>
            </w:r>
          </w:p>
        </w:tc>
        <w:tc>
          <w:tcPr>
            <w:tcW w:w="1527" w:type="pct"/>
          </w:tcPr>
          <w:p w:rsidR="00B61F94" w:rsidRPr="00400949" w:rsidRDefault="00B61F94" w:rsidP="00655029">
            <w:pPr>
              <w:shd w:val="clear" w:color="auto" w:fill="FFFFFF"/>
              <w:ind w:firstLine="0"/>
              <w:jc w:val="left"/>
              <w:rPr>
                <w:rFonts w:ascii="Times New Roman" w:eastAsia="Times New Roman" w:hAnsi="Times New Roman" w:cs="Times New Roman"/>
                <w:sz w:val="24"/>
                <w:szCs w:val="24"/>
                <w:lang w:eastAsia="ru-RU"/>
              </w:rPr>
            </w:pPr>
            <w:r w:rsidRPr="00400949">
              <w:rPr>
                <w:rFonts w:ascii="Times New Roman" w:eastAsia="Times New Roman" w:hAnsi="Times New Roman" w:cs="Times New Roman"/>
                <w:sz w:val="24"/>
                <w:szCs w:val="24"/>
                <w:lang w:eastAsia="ru-RU"/>
              </w:rPr>
              <w:t>Исполнять небольшие музыкальные произведения с аккомпанементом на музыкальных инструментах.</w:t>
            </w:r>
          </w:p>
        </w:tc>
        <w:tc>
          <w:tcPr>
            <w:tcW w:w="1527" w:type="pct"/>
            <w:vMerge/>
          </w:tcPr>
          <w:p w:rsidR="00B61F94" w:rsidRPr="00400949" w:rsidRDefault="00B61F94" w:rsidP="00655029">
            <w:pPr>
              <w:spacing w:before="100" w:beforeAutospacing="1" w:after="100" w:afterAutospacing="1" w:line="360" w:lineRule="auto"/>
              <w:ind w:firstLine="0"/>
              <w:jc w:val="left"/>
              <w:rPr>
                <w:rFonts w:ascii="Times New Roman" w:eastAsia="Times New Roman" w:hAnsi="Times New Roman" w:cs="Times New Roman"/>
                <w:sz w:val="24"/>
                <w:szCs w:val="24"/>
                <w:lang w:eastAsia="ru-RU"/>
              </w:rPr>
            </w:pPr>
          </w:p>
        </w:tc>
        <w:tc>
          <w:tcPr>
            <w:tcW w:w="1507" w:type="pct"/>
            <w:vMerge/>
          </w:tcPr>
          <w:p w:rsidR="00B61F94" w:rsidRPr="00400949" w:rsidRDefault="00B61F94" w:rsidP="00655029">
            <w:pPr>
              <w:spacing w:before="100" w:beforeAutospacing="1" w:after="100" w:afterAutospacing="1" w:line="360" w:lineRule="auto"/>
              <w:ind w:firstLine="0"/>
              <w:jc w:val="left"/>
              <w:rPr>
                <w:rFonts w:ascii="Times New Roman" w:eastAsia="Times New Roman" w:hAnsi="Times New Roman" w:cs="Times New Roman"/>
                <w:sz w:val="24"/>
                <w:szCs w:val="24"/>
                <w:lang w:eastAsia="ru-RU"/>
              </w:rPr>
            </w:pPr>
          </w:p>
        </w:tc>
      </w:tr>
    </w:tbl>
    <w:p w:rsidR="00B61F94" w:rsidRPr="00400949" w:rsidRDefault="00B61F94" w:rsidP="00B61F94">
      <w:pPr>
        <w:spacing w:line="360" w:lineRule="auto"/>
        <w:rPr>
          <w:rFonts w:ascii="Times New Roman" w:eastAsia="Times New Roman" w:hAnsi="Times New Roman" w:cs="Times New Roman"/>
          <w:color w:val="000000"/>
          <w:sz w:val="24"/>
          <w:szCs w:val="24"/>
          <w:lang w:eastAsia="ru-RU"/>
        </w:rPr>
      </w:pPr>
    </w:p>
    <w:p w:rsidR="00B61F94" w:rsidRPr="00400949" w:rsidRDefault="00B61F94" w:rsidP="00B61F94">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Детей</w:t>
      </w:r>
      <w:r w:rsidRPr="00400949">
        <w:rPr>
          <w:rFonts w:ascii="Times New Roman" w:eastAsia="Times New Roman" w:hAnsi="Times New Roman" w:cs="Times New Roman"/>
          <w:color w:val="000000"/>
          <w:sz w:val="24"/>
          <w:szCs w:val="24"/>
          <w:lang w:eastAsia="ru-RU"/>
        </w:rPr>
        <w:t xml:space="preserve"> старшей и подготовительной групп </w:t>
      </w:r>
      <w:r>
        <w:rPr>
          <w:rFonts w:ascii="Times New Roman" w:eastAsia="Times New Roman" w:hAnsi="Times New Roman" w:cs="Times New Roman"/>
          <w:color w:val="000000"/>
          <w:sz w:val="24"/>
          <w:szCs w:val="24"/>
          <w:lang w:eastAsia="ru-RU"/>
        </w:rPr>
        <w:t>знакомлю</w:t>
      </w:r>
      <w:r w:rsidRPr="00400949">
        <w:rPr>
          <w:rFonts w:ascii="Times New Roman" w:eastAsia="Times New Roman" w:hAnsi="Times New Roman" w:cs="Times New Roman"/>
          <w:color w:val="000000"/>
          <w:sz w:val="24"/>
          <w:szCs w:val="24"/>
          <w:lang w:eastAsia="ru-RU"/>
        </w:rPr>
        <w:t xml:space="preserve"> с музыкальными инструментами симфонического, духового</w:t>
      </w:r>
      <w:r>
        <w:rPr>
          <w:rFonts w:ascii="Times New Roman" w:eastAsia="Times New Roman" w:hAnsi="Times New Roman" w:cs="Times New Roman"/>
          <w:color w:val="000000"/>
          <w:sz w:val="24"/>
          <w:szCs w:val="24"/>
          <w:lang w:eastAsia="ru-RU"/>
        </w:rPr>
        <w:t>,</w:t>
      </w:r>
      <w:r w:rsidRPr="00400949">
        <w:rPr>
          <w:rFonts w:ascii="Times New Roman" w:eastAsia="Times New Roman" w:hAnsi="Times New Roman" w:cs="Times New Roman"/>
          <w:color w:val="000000"/>
          <w:sz w:val="24"/>
          <w:szCs w:val="24"/>
          <w:lang w:eastAsia="ru-RU"/>
        </w:rPr>
        <w:t xml:space="preserve"> народного </w:t>
      </w:r>
      <w:r>
        <w:rPr>
          <w:rFonts w:ascii="Times New Roman" w:eastAsia="Times New Roman" w:hAnsi="Times New Roman" w:cs="Times New Roman"/>
          <w:color w:val="000000"/>
          <w:sz w:val="24"/>
          <w:szCs w:val="24"/>
          <w:lang w:eastAsia="ru-RU"/>
        </w:rPr>
        <w:t xml:space="preserve">и эстрадного </w:t>
      </w:r>
      <w:r w:rsidRPr="00400949">
        <w:rPr>
          <w:rFonts w:ascii="Times New Roman" w:eastAsia="Times New Roman" w:hAnsi="Times New Roman" w:cs="Times New Roman"/>
          <w:color w:val="000000"/>
          <w:sz w:val="24"/>
          <w:szCs w:val="24"/>
          <w:lang w:eastAsia="ru-RU"/>
        </w:rPr>
        <w:t xml:space="preserve">оркестров. В небольшом городе непросто «вживую» предложить детям послушать богатство и красоту звучания инструментов, увидеть их разнообразие. Поэтому важно использовать те возможности, которые доступны:  просмотр телепередач и фрагментов концертов симфонической </w:t>
      </w:r>
      <w:r w:rsidRPr="00400949">
        <w:rPr>
          <w:rFonts w:ascii="Times New Roman" w:eastAsia="Times New Roman" w:hAnsi="Times New Roman" w:cs="Times New Roman"/>
          <w:color w:val="000000"/>
          <w:sz w:val="24"/>
          <w:szCs w:val="24"/>
          <w:lang w:eastAsia="ru-RU"/>
        </w:rPr>
        <w:lastRenderedPageBreak/>
        <w:t>музыки  в записи, слушание классической музыки в исполнении разных инструментов, рассматривание иллюстраций  с изображением инструментов разных групп: ударных, клавишных, духовых, струн</w:t>
      </w:r>
      <w:r>
        <w:rPr>
          <w:rFonts w:ascii="Times New Roman" w:eastAsia="Times New Roman" w:hAnsi="Times New Roman" w:cs="Times New Roman"/>
          <w:color w:val="000000"/>
          <w:sz w:val="24"/>
          <w:szCs w:val="24"/>
          <w:lang w:eastAsia="ru-RU"/>
        </w:rPr>
        <w:t xml:space="preserve">ных. </w:t>
      </w:r>
      <w:r w:rsidRPr="00400949">
        <w:rPr>
          <w:rFonts w:ascii="Times New Roman" w:eastAsia="Times New Roman" w:hAnsi="Times New Roman" w:cs="Times New Roman"/>
          <w:color w:val="000000"/>
          <w:sz w:val="24"/>
          <w:szCs w:val="24"/>
          <w:lang w:eastAsia="ru-RU"/>
        </w:rPr>
        <w:t>Классическая музыка оставляет яркий след в музыкальной памяти детей, обогащает ребенка и развивает. Но сложный для восприятия материал должен преподноситься в интересной и доступной ребенку форме. Дети лучше всего воспринимают информац</w:t>
      </w:r>
      <w:r>
        <w:rPr>
          <w:rFonts w:ascii="Times New Roman" w:eastAsia="Times New Roman" w:hAnsi="Times New Roman" w:cs="Times New Roman"/>
          <w:color w:val="000000"/>
          <w:sz w:val="24"/>
          <w:szCs w:val="24"/>
          <w:lang w:eastAsia="ru-RU"/>
        </w:rPr>
        <w:t>ию, если она предлагается в игровом варианте</w:t>
      </w:r>
      <w:r w:rsidRPr="00400949">
        <w:rPr>
          <w:rFonts w:ascii="Times New Roman" w:eastAsia="Times New Roman" w:hAnsi="Times New Roman" w:cs="Times New Roman"/>
          <w:color w:val="000000"/>
          <w:sz w:val="24"/>
          <w:szCs w:val="24"/>
          <w:lang w:eastAsia="ru-RU"/>
        </w:rPr>
        <w:t xml:space="preserve">.    </w:t>
      </w:r>
    </w:p>
    <w:p w:rsidR="00B61F94" w:rsidRDefault="00B61F94" w:rsidP="00B61F94">
      <w:pPr>
        <w:spacing w:line="360" w:lineRule="auto"/>
        <w:jc w:val="both"/>
        <w:rPr>
          <w:rFonts w:ascii="Times New Roman" w:eastAsia="Times New Roman" w:hAnsi="Times New Roman" w:cs="Times New Roman"/>
          <w:color w:val="000000"/>
          <w:sz w:val="24"/>
          <w:szCs w:val="24"/>
          <w:lang w:eastAsia="ru-RU"/>
        </w:rPr>
      </w:pPr>
      <w:r w:rsidRPr="00400949">
        <w:rPr>
          <w:rFonts w:ascii="Times New Roman" w:eastAsia="Times New Roman" w:hAnsi="Times New Roman" w:cs="Times New Roman"/>
          <w:color w:val="000000"/>
          <w:sz w:val="24"/>
          <w:szCs w:val="24"/>
          <w:lang w:eastAsia="ru-RU"/>
        </w:rPr>
        <w:t>Для систематизации у детей знаний о</w:t>
      </w:r>
      <w:r>
        <w:rPr>
          <w:rFonts w:ascii="Times New Roman" w:eastAsia="Times New Roman" w:hAnsi="Times New Roman" w:cs="Times New Roman"/>
          <w:color w:val="000000"/>
          <w:sz w:val="24"/>
          <w:szCs w:val="24"/>
          <w:lang w:eastAsia="ru-RU"/>
        </w:rPr>
        <w:t>б</w:t>
      </w:r>
      <w:r w:rsidRPr="00400949">
        <w:rPr>
          <w:rFonts w:ascii="Times New Roman" w:eastAsia="Times New Roman" w:hAnsi="Times New Roman" w:cs="Times New Roman"/>
          <w:color w:val="000000"/>
          <w:sz w:val="24"/>
          <w:szCs w:val="24"/>
          <w:lang w:eastAsia="ru-RU"/>
        </w:rPr>
        <w:t xml:space="preserve"> инструментах симфо</w:t>
      </w:r>
      <w:r>
        <w:rPr>
          <w:rFonts w:ascii="Times New Roman" w:eastAsia="Times New Roman" w:hAnsi="Times New Roman" w:cs="Times New Roman"/>
          <w:color w:val="000000"/>
          <w:sz w:val="24"/>
          <w:szCs w:val="24"/>
          <w:lang w:eastAsia="ru-RU"/>
        </w:rPr>
        <w:t>нического и народного</w:t>
      </w:r>
      <w:r w:rsidRPr="00400949">
        <w:rPr>
          <w:rFonts w:ascii="Times New Roman" w:eastAsia="Times New Roman" w:hAnsi="Times New Roman" w:cs="Times New Roman"/>
          <w:color w:val="000000"/>
          <w:sz w:val="24"/>
          <w:szCs w:val="24"/>
          <w:lang w:eastAsia="ru-RU"/>
        </w:rPr>
        <w:t xml:space="preserve"> оркестров применяю </w:t>
      </w:r>
      <w:r w:rsidRPr="00400949">
        <w:rPr>
          <w:rFonts w:ascii="Times New Roman" w:eastAsia="Times New Roman" w:hAnsi="Times New Roman" w:cs="Times New Roman"/>
          <w:i/>
          <w:color w:val="000000"/>
          <w:sz w:val="24"/>
          <w:szCs w:val="24"/>
          <w:u w:val="single"/>
          <w:lang w:eastAsia="ru-RU"/>
        </w:rPr>
        <w:t>музыкально-дидактические игры</w:t>
      </w:r>
      <w:r w:rsidRPr="00400949">
        <w:rPr>
          <w:rFonts w:ascii="Times New Roman" w:eastAsia="Times New Roman" w:hAnsi="Times New Roman" w:cs="Times New Roman"/>
          <w:color w:val="000000"/>
          <w:sz w:val="24"/>
          <w:szCs w:val="24"/>
          <w:lang w:eastAsia="ru-RU"/>
        </w:rPr>
        <w:t xml:space="preserve">, которые на ребенка воздействуют комплексно и вызывают не только интерес, но и способствуют зрительной, слуховой активности, развивают музыкальную память и мышление, расширяют восприятие в целом. Образная, игровая форма, применение упражнений и игровых действий поддерживает интерес детей к знакомству с музыкальными инструментами. </w:t>
      </w:r>
    </w:p>
    <w:p w:rsidR="00E228FC" w:rsidRDefault="00B61F94" w:rsidP="00E228FC">
      <w:pPr>
        <w:shd w:val="clear" w:color="auto" w:fill="FFFFFF"/>
        <w:spacing w:line="360" w:lineRule="auto"/>
        <w:ind w:firstLine="567"/>
        <w:jc w:val="both"/>
        <w:rPr>
          <w:rFonts w:ascii="Times New Roman" w:eastAsia="Times New Roman" w:hAnsi="Times New Roman" w:cs="Times New Roman"/>
          <w:sz w:val="24"/>
          <w:szCs w:val="24"/>
          <w:lang w:eastAsia="ru-RU"/>
        </w:rPr>
      </w:pPr>
      <w:r w:rsidRPr="00400949">
        <w:rPr>
          <w:rFonts w:ascii="Times New Roman" w:eastAsia="Times New Roman" w:hAnsi="Times New Roman" w:cs="Times New Roman"/>
          <w:color w:val="000000"/>
          <w:sz w:val="24"/>
          <w:szCs w:val="24"/>
          <w:lang w:eastAsia="ru-RU"/>
        </w:rPr>
        <w:t>«…плохой учитель преподносит истину, хороший у</w:t>
      </w:r>
      <w:r>
        <w:rPr>
          <w:rFonts w:ascii="Times New Roman" w:eastAsia="Times New Roman" w:hAnsi="Times New Roman" w:cs="Times New Roman"/>
          <w:color w:val="000000"/>
          <w:sz w:val="24"/>
          <w:szCs w:val="24"/>
          <w:lang w:eastAsia="ru-RU"/>
        </w:rPr>
        <w:t xml:space="preserve">чит ее находить» (Ф. Дистервег). </w:t>
      </w:r>
      <w:r w:rsidRPr="00400949">
        <w:rPr>
          <w:rFonts w:ascii="Times New Roman" w:eastAsia="Times New Roman" w:hAnsi="Times New Roman" w:cs="Times New Roman"/>
          <w:color w:val="000000"/>
          <w:sz w:val="24"/>
          <w:szCs w:val="24"/>
          <w:lang w:eastAsia="ru-RU"/>
        </w:rPr>
        <w:t>«Дети любят искать, сами находить. В эт</w:t>
      </w:r>
      <w:r>
        <w:rPr>
          <w:rFonts w:ascii="Times New Roman" w:eastAsia="Times New Roman" w:hAnsi="Times New Roman" w:cs="Times New Roman"/>
          <w:color w:val="000000"/>
          <w:sz w:val="24"/>
          <w:szCs w:val="24"/>
          <w:lang w:eastAsia="ru-RU"/>
        </w:rPr>
        <w:t xml:space="preserve">ом их сила», - писал А. Эйнштейн, </w:t>
      </w:r>
      <w:r w:rsidRPr="00400949">
        <w:rPr>
          <w:rFonts w:ascii="Times New Roman" w:eastAsia="Times New Roman" w:hAnsi="Times New Roman" w:cs="Times New Roman"/>
          <w:color w:val="000000"/>
          <w:sz w:val="24"/>
          <w:szCs w:val="24"/>
          <w:lang w:eastAsia="ru-RU"/>
        </w:rPr>
        <w:t xml:space="preserve"> «…</w:t>
      </w:r>
      <w:r w:rsidRPr="00400949">
        <w:rPr>
          <w:rFonts w:ascii="Times New Roman" w:eastAsia="Times New Roman" w:hAnsi="Times New Roman" w:cs="Times New Roman"/>
          <w:i/>
          <w:color w:val="000000"/>
          <w:sz w:val="24"/>
          <w:szCs w:val="24"/>
          <w:lang w:eastAsia="ru-RU"/>
        </w:rPr>
        <w:t>творчество</w:t>
      </w:r>
      <w:r w:rsidRPr="00400949">
        <w:rPr>
          <w:rFonts w:ascii="Times New Roman" w:eastAsia="Times New Roman" w:hAnsi="Times New Roman" w:cs="Times New Roman"/>
          <w:color w:val="000000"/>
          <w:sz w:val="24"/>
          <w:szCs w:val="24"/>
          <w:lang w:eastAsia="ru-RU"/>
        </w:rPr>
        <w:t xml:space="preserve"> – разновидность поисковой активности», - утверждал В. Ротенберг.</w:t>
      </w:r>
      <w:r>
        <w:rPr>
          <w:rFonts w:ascii="Times New Roman" w:eastAsia="Times New Roman" w:hAnsi="Times New Roman" w:cs="Times New Roman"/>
          <w:color w:val="000000"/>
          <w:sz w:val="24"/>
          <w:szCs w:val="24"/>
          <w:lang w:eastAsia="ru-RU"/>
        </w:rPr>
        <w:t xml:space="preserve"> Так и я, учу детей самостоятельно «подбирать» по слуху несложные музыкально-ритмические рисунки, состоящие из нескольких</w:t>
      </w:r>
      <w:r>
        <w:rPr>
          <w:rFonts w:ascii="Times New Roman" w:eastAsia="Times New Roman" w:hAnsi="Times New Roman" w:cs="Times New Roman"/>
          <w:noProof/>
          <w:color w:val="000000"/>
          <w:sz w:val="24"/>
          <w:szCs w:val="24"/>
          <w:lang w:eastAsia="ru-RU"/>
        </w:rPr>
        <w:t xml:space="preserve"> звуков (не более пяти).       </w:t>
      </w:r>
    </w:p>
    <w:p w:rsidR="00B61F94" w:rsidRDefault="00B61F94" w:rsidP="00AB61B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Используя не метод «научения», а самостоятельный поиск. </w:t>
      </w:r>
      <w:r w:rsidRPr="00400949">
        <w:rPr>
          <w:rFonts w:ascii="Times New Roman" w:eastAsia="Times New Roman" w:hAnsi="Times New Roman" w:cs="Times New Roman"/>
          <w:color w:val="000000"/>
          <w:sz w:val="24"/>
          <w:szCs w:val="24"/>
          <w:lang w:eastAsia="ru-RU"/>
        </w:rPr>
        <w:t>Технол</w:t>
      </w:r>
      <w:r>
        <w:rPr>
          <w:rFonts w:ascii="Times New Roman" w:eastAsia="Times New Roman" w:hAnsi="Times New Roman" w:cs="Times New Roman"/>
          <w:color w:val="000000"/>
          <w:sz w:val="24"/>
          <w:szCs w:val="24"/>
          <w:lang w:eastAsia="ru-RU"/>
        </w:rPr>
        <w:t>огия самостоятельного музицирования по слуху</w:t>
      </w:r>
      <w:r w:rsidRPr="00400949">
        <w:rPr>
          <w:rFonts w:ascii="Times New Roman" w:eastAsia="Times New Roman" w:hAnsi="Times New Roman" w:cs="Times New Roman"/>
          <w:color w:val="000000"/>
          <w:sz w:val="24"/>
          <w:szCs w:val="24"/>
          <w:lang w:eastAsia="ru-RU"/>
        </w:rPr>
        <w:t xml:space="preserve"> делает дошкольников активными участниками познавательного процесса, становится инструментом саморазвития детей. Опыт, полученный ребенком в дошкольном возрасте, развивает уверенность в своих силах, создает привычку самостоятельно искать пути решения, учитывая имеющиеся условия. </w:t>
      </w:r>
    </w:p>
    <w:p w:rsidR="00B61F94" w:rsidRPr="00400949" w:rsidRDefault="00B61F94" w:rsidP="00AB61BD">
      <w:pPr>
        <w:spacing w:line="360" w:lineRule="auto"/>
        <w:jc w:val="both"/>
        <w:rPr>
          <w:rFonts w:ascii="Times New Roman" w:eastAsia="Times New Roman" w:hAnsi="Times New Roman" w:cs="Times New Roman"/>
          <w:color w:val="000000"/>
          <w:sz w:val="24"/>
          <w:szCs w:val="24"/>
          <w:lang w:eastAsia="ru-RU"/>
        </w:rPr>
      </w:pPr>
      <w:r w:rsidRPr="00400949">
        <w:rPr>
          <w:rFonts w:ascii="Times New Roman" w:eastAsia="Times New Roman" w:hAnsi="Times New Roman" w:cs="Times New Roman"/>
          <w:color w:val="000000"/>
          <w:sz w:val="24"/>
          <w:szCs w:val="24"/>
          <w:lang w:eastAsia="ru-RU"/>
        </w:rPr>
        <w:t>Дошкольное детство – это возрастной этап, когда дети только начинают путешествие в мир музыки и музыкальных инструмен</w:t>
      </w:r>
      <w:r>
        <w:rPr>
          <w:rFonts w:ascii="Times New Roman" w:eastAsia="Times New Roman" w:hAnsi="Times New Roman" w:cs="Times New Roman"/>
          <w:color w:val="000000"/>
          <w:sz w:val="24"/>
          <w:szCs w:val="24"/>
          <w:lang w:eastAsia="ru-RU"/>
        </w:rPr>
        <w:t>тов. Музыкально-творческая</w:t>
      </w:r>
      <w:r w:rsidRPr="00400949">
        <w:rPr>
          <w:rFonts w:ascii="Times New Roman" w:eastAsia="Times New Roman" w:hAnsi="Times New Roman" w:cs="Times New Roman"/>
          <w:color w:val="000000"/>
          <w:sz w:val="24"/>
          <w:szCs w:val="24"/>
          <w:lang w:eastAsia="ru-RU"/>
        </w:rPr>
        <w:t xml:space="preserve"> деятельность – инструмент для развития личной позиции ребенка, приобщения к музыкальной культуре, воспитания художественного вкуса.</w:t>
      </w:r>
    </w:p>
    <w:p w:rsidR="00B61F94" w:rsidRPr="00400949" w:rsidRDefault="00B61F94" w:rsidP="00B61F94">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Элементарное  музицирование</w:t>
      </w:r>
      <w:r w:rsidRPr="00400949">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это </w:t>
      </w:r>
      <w:r w:rsidRPr="00400949">
        <w:rPr>
          <w:rFonts w:ascii="Times New Roman" w:eastAsia="Times New Roman" w:hAnsi="Times New Roman" w:cs="Times New Roman"/>
          <w:color w:val="000000"/>
          <w:sz w:val="24"/>
          <w:szCs w:val="24"/>
          <w:lang w:eastAsia="ru-RU"/>
        </w:rPr>
        <w:t xml:space="preserve">уникальный вид музыкальной деятельности. Уникальность состоит в тех развивающих возможностях, которые </w:t>
      </w:r>
      <w:r>
        <w:rPr>
          <w:rFonts w:ascii="Times New Roman" w:eastAsia="Times New Roman" w:hAnsi="Times New Roman" w:cs="Times New Roman"/>
          <w:color w:val="000000"/>
          <w:sz w:val="24"/>
          <w:szCs w:val="24"/>
          <w:lang w:eastAsia="ru-RU"/>
        </w:rPr>
        <w:t>обеспечиваю</w:t>
      </w:r>
      <w:r w:rsidRPr="00400949">
        <w:rPr>
          <w:rFonts w:ascii="Times New Roman" w:eastAsia="Times New Roman" w:hAnsi="Times New Roman" w:cs="Times New Roman"/>
          <w:color w:val="000000"/>
          <w:sz w:val="24"/>
          <w:szCs w:val="24"/>
          <w:lang w:eastAsia="ru-RU"/>
        </w:rPr>
        <w:t xml:space="preserve">т как </w:t>
      </w:r>
      <w:r>
        <w:rPr>
          <w:rFonts w:ascii="Times New Roman" w:eastAsia="Times New Roman" w:hAnsi="Times New Roman" w:cs="Times New Roman"/>
          <w:color w:val="000000"/>
          <w:sz w:val="24"/>
          <w:szCs w:val="24"/>
          <w:lang w:eastAsia="ru-RU"/>
        </w:rPr>
        <w:t>музыкальное, так и общее</w:t>
      </w:r>
      <w:r w:rsidRPr="00400949">
        <w:rPr>
          <w:rFonts w:ascii="Times New Roman" w:eastAsia="Times New Roman" w:hAnsi="Times New Roman" w:cs="Times New Roman"/>
          <w:color w:val="000000"/>
          <w:sz w:val="24"/>
          <w:szCs w:val="24"/>
          <w:lang w:eastAsia="ru-RU"/>
        </w:rPr>
        <w:t xml:space="preserve"> психичес</w:t>
      </w:r>
      <w:r>
        <w:rPr>
          <w:rFonts w:ascii="Times New Roman" w:eastAsia="Times New Roman" w:hAnsi="Times New Roman" w:cs="Times New Roman"/>
          <w:color w:val="000000"/>
          <w:sz w:val="24"/>
          <w:szCs w:val="24"/>
          <w:lang w:eastAsia="ru-RU"/>
        </w:rPr>
        <w:t>кое развитие</w:t>
      </w:r>
      <w:r w:rsidRPr="00400949">
        <w:rPr>
          <w:rFonts w:ascii="Times New Roman" w:eastAsia="Times New Roman" w:hAnsi="Times New Roman" w:cs="Times New Roman"/>
          <w:color w:val="000000"/>
          <w:sz w:val="24"/>
          <w:szCs w:val="24"/>
          <w:lang w:eastAsia="ru-RU"/>
        </w:rPr>
        <w:t xml:space="preserve"> ребенка. Ребенок, слушая </w:t>
      </w:r>
      <w:r w:rsidRPr="00081193">
        <w:rPr>
          <w:rFonts w:ascii="Times New Roman" w:eastAsia="Times New Roman" w:hAnsi="Times New Roman" w:cs="Times New Roman"/>
          <w:color w:val="000000"/>
          <w:sz w:val="24"/>
          <w:szCs w:val="24"/>
          <w:lang w:eastAsia="ru-RU"/>
        </w:rPr>
        <w:t>класси</w:t>
      </w:r>
      <w:r>
        <w:rPr>
          <w:rFonts w:ascii="Times New Roman" w:eastAsia="Times New Roman" w:hAnsi="Times New Roman" w:cs="Times New Roman"/>
          <w:color w:val="000000"/>
          <w:sz w:val="24"/>
          <w:szCs w:val="24"/>
          <w:lang w:eastAsia="ru-RU"/>
        </w:rPr>
        <w:t>ческую</w:t>
      </w:r>
      <w:r w:rsidRPr="00081193">
        <w:rPr>
          <w:rFonts w:ascii="Times New Roman" w:eastAsia="Times New Roman" w:hAnsi="Times New Roman" w:cs="Times New Roman"/>
          <w:color w:val="000000"/>
          <w:sz w:val="24"/>
          <w:szCs w:val="24"/>
          <w:lang w:eastAsia="ru-RU"/>
        </w:rPr>
        <w:t>, народ</w:t>
      </w:r>
      <w:r>
        <w:rPr>
          <w:rFonts w:ascii="Times New Roman" w:eastAsia="Times New Roman" w:hAnsi="Times New Roman" w:cs="Times New Roman"/>
          <w:color w:val="000000"/>
          <w:sz w:val="24"/>
          <w:szCs w:val="24"/>
          <w:lang w:eastAsia="ru-RU"/>
        </w:rPr>
        <w:t>ную, современную музыку</w:t>
      </w:r>
      <w:r w:rsidRPr="00081193">
        <w:rPr>
          <w:rFonts w:ascii="Times New Roman" w:eastAsia="Times New Roman" w:hAnsi="Times New Roman" w:cs="Times New Roman"/>
          <w:color w:val="000000"/>
          <w:sz w:val="24"/>
          <w:szCs w:val="24"/>
          <w:lang w:eastAsia="ru-RU"/>
        </w:rPr>
        <w:t xml:space="preserve"> в исполнении разных инструментов</w:t>
      </w:r>
      <w:r w:rsidRPr="00400949">
        <w:rPr>
          <w:rFonts w:ascii="Times New Roman" w:eastAsia="Times New Roman" w:hAnsi="Times New Roman" w:cs="Times New Roman"/>
          <w:color w:val="000000"/>
          <w:sz w:val="24"/>
          <w:szCs w:val="24"/>
          <w:lang w:eastAsia="ru-RU"/>
        </w:rPr>
        <w:t>, познает мир во всем его многообразии, поскольку музыка отражает нашу жизнь в звуках. </w:t>
      </w:r>
    </w:p>
    <w:p w:rsidR="00B61F94" w:rsidRDefault="00B61F94" w:rsidP="00B61F94">
      <w:pPr>
        <w:spacing w:line="360" w:lineRule="auto"/>
        <w:jc w:val="both"/>
        <w:rPr>
          <w:rFonts w:ascii="Times New Roman" w:eastAsia="Times New Roman" w:hAnsi="Times New Roman" w:cs="Times New Roman"/>
          <w:color w:val="000000"/>
          <w:sz w:val="24"/>
          <w:szCs w:val="24"/>
          <w:lang w:eastAsia="ru-RU"/>
        </w:rPr>
      </w:pPr>
      <w:r w:rsidRPr="00400949">
        <w:rPr>
          <w:rFonts w:ascii="Times New Roman" w:eastAsia="Times New Roman" w:hAnsi="Times New Roman" w:cs="Times New Roman"/>
          <w:color w:val="000000"/>
          <w:sz w:val="24"/>
          <w:szCs w:val="24"/>
          <w:lang w:eastAsia="ru-RU"/>
        </w:rPr>
        <w:lastRenderedPageBreak/>
        <w:t>Чтобы работать по этой теме, я разработала перспективный план по ознакомлению детей старшей и подготовительной группы с музыкальными инструментами симфонического</w:t>
      </w:r>
      <w:r>
        <w:rPr>
          <w:rFonts w:ascii="Times New Roman" w:eastAsia="Times New Roman" w:hAnsi="Times New Roman" w:cs="Times New Roman"/>
          <w:color w:val="000000"/>
          <w:sz w:val="24"/>
          <w:szCs w:val="24"/>
          <w:lang w:eastAsia="ru-RU"/>
        </w:rPr>
        <w:t xml:space="preserve">, народного, духового оркестров, </w:t>
      </w:r>
      <w:r w:rsidRPr="00400949">
        <w:rPr>
          <w:rFonts w:ascii="Times New Roman" w:eastAsia="Times New Roman" w:hAnsi="Times New Roman" w:cs="Times New Roman"/>
          <w:color w:val="000000"/>
          <w:sz w:val="24"/>
          <w:szCs w:val="24"/>
          <w:lang w:eastAsia="ru-RU"/>
        </w:rPr>
        <w:t>подготовила иллюстрации и разд</w:t>
      </w:r>
      <w:r>
        <w:rPr>
          <w:rFonts w:ascii="Times New Roman" w:eastAsia="Times New Roman" w:hAnsi="Times New Roman" w:cs="Times New Roman"/>
          <w:color w:val="000000"/>
          <w:sz w:val="24"/>
          <w:szCs w:val="24"/>
          <w:lang w:eastAsia="ru-RU"/>
        </w:rPr>
        <w:t>аточный материал, конспекты НОД, музыкально-дидактические игры, упражнения, игры и физкультминутки</w:t>
      </w:r>
      <w:r w:rsidRPr="0040094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здоровьесберегающим технологиям. </w:t>
      </w:r>
      <w:r w:rsidRPr="00400949">
        <w:rPr>
          <w:rFonts w:ascii="Times New Roman" w:eastAsia="Times New Roman" w:hAnsi="Times New Roman" w:cs="Times New Roman"/>
          <w:color w:val="000000"/>
          <w:sz w:val="24"/>
          <w:szCs w:val="24"/>
          <w:lang w:eastAsia="ru-RU"/>
        </w:rPr>
        <w:t>За время работы над темой ребята научились различать инструменты по внешнему виду и звучанию. Дети знают о принадлежности инструментов к разным группам (ударные, духовые, струнные и т.д.), об использовании инструментов в разных оркестрах (симфоническом, народном, духовом</w:t>
      </w:r>
      <w:r>
        <w:rPr>
          <w:rFonts w:ascii="Times New Roman" w:eastAsia="Times New Roman" w:hAnsi="Times New Roman" w:cs="Times New Roman"/>
          <w:color w:val="000000"/>
          <w:sz w:val="24"/>
          <w:szCs w:val="24"/>
          <w:lang w:eastAsia="ru-RU"/>
        </w:rPr>
        <w:t xml:space="preserve"> и др.</w:t>
      </w:r>
      <w:r w:rsidRPr="00400949">
        <w:rPr>
          <w:rFonts w:ascii="Times New Roman" w:eastAsia="Times New Roman" w:hAnsi="Times New Roman" w:cs="Times New Roman"/>
          <w:color w:val="000000"/>
          <w:sz w:val="24"/>
          <w:szCs w:val="24"/>
          <w:lang w:eastAsia="ru-RU"/>
        </w:rPr>
        <w:t>). В работе по теме моими помощниками и единомышленниками всегда были воспитате</w:t>
      </w:r>
      <w:r>
        <w:rPr>
          <w:rFonts w:ascii="Times New Roman" w:eastAsia="Times New Roman" w:hAnsi="Times New Roman" w:cs="Times New Roman"/>
          <w:color w:val="000000"/>
          <w:sz w:val="24"/>
          <w:szCs w:val="24"/>
          <w:lang w:eastAsia="ru-RU"/>
        </w:rPr>
        <w:t>ли и родители наших воспитанников.</w:t>
      </w:r>
      <w:r w:rsidRPr="00400949">
        <w:rPr>
          <w:rFonts w:ascii="Times New Roman" w:eastAsia="Times New Roman" w:hAnsi="Times New Roman" w:cs="Times New Roman"/>
          <w:color w:val="000000"/>
          <w:sz w:val="24"/>
          <w:szCs w:val="24"/>
          <w:lang w:eastAsia="ru-RU"/>
        </w:rPr>
        <w:t xml:space="preserve">      </w:t>
      </w:r>
    </w:p>
    <w:p w:rsidR="00E228FC" w:rsidRDefault="00B61F94" w:rsidP="00B61F9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Времени для музицирования на музыкальном занятии отводится очень мало</w:t>
      </w:r>
      <w:r w:rsidRPr="00D47D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 детям очень нравится играть на детских музыкальных инструментах. Это одна из причин, по </w:t>
      </w:r>
      <w:r w:rsidRPr="00400949">
        <w:rPr>
          <w:rFonts w:ascii="Times New Roman" w:eastAsia="Times New Roman" w:hAnsi="Times New Roman" w:cs="Times New Roman"/>
          <w:color w:val="000000"/>
          <w:sz w:val="24"/>
          <w:szCs w:val="24"/>
          <w:lang w:eastAsia="ru-RU"/>
        </w:rPr>
        <w:t xml:space="preserve">которой </w:t>
      </w:r>
      <w:r w:rsidR="009F7FC4">
        <w:rPr>
          <w:rFonts w:ascii="Times New Roman" w:eastAsia="Times New Roman" w:hAnsi="Times New Roman" w:cs="Times New Roman"/>
          <w:color w:val="000000"/>
          <w:sz w:val="24"/>
          <w:szCs w:val="24"/>
          <w:lang w:eastAsia="ru-RU"/>
        </w:rPr>
        <w:t xml:space="preserve">эта тема </w:t>
      </w:r>
      <w:r w:rsidR="0005539A" w:rsidRPr="00400949">
        <w:rPr>
          <w:rFonts w:ascii="Times New Roman" w:eastAsia="Times New Roman" w:hAnsi="Times New Roman" w:cs="Times New Roman"/>
          <w:color w:val="000000"/>
          <w:sz w:val="24"/>
          <w:szCs w:val="24"/>
          <w:lang w:eastAsia="ru-RU"/>
        </w:rPr>
        <w:t xml:space="preserve">выбрана </w:t>
      </w:r>
      <w:r w:rsidR="0005539A">
        <w:rPr>
          <w:rFonts w:ascii="Times New Roman" w:eastAsia="Times New Roman" w:hAnsi="Times New Roman" w:cs="Times New Roman"/>
          <w:color w:val="000000"/>
          <w:sz w:val="24"/>
          <w:szCs w:val="24"/>
          <w:lang w:eastAsia="ru-RU"/>
        </w:rPr>
        <w:t xml:space="preserve">для </w:t>
      </w:r>
      <w:r w:rsidR="0005539A" w:rsidRPr="00400949">
        <w:rPr>
          <w:rFonts w:ascii="Times New Roman" w:eastAsia="Times New Roman" w:hAnsi="Times New Roman" w:cs="Times New Roman"/>
          <w:color w:val="000000"/>
          <w:sz w:val="24"/>
          <w:szCs w:val="24"/>
          <w:lang w:eastAsia="ru-RU"/>
        </w:rPr>
        <w:t>моей</w:t>
      </w:r>
      <w:r>
        <w:rPr>
          <w:rFonts w:ascii="Times New Roman" w:eastAsia="Times New Roman" w:hAnsi="Times New Roman" w:cs="Times New Roman"/>
          <w:color w:val="000000"/>
          <w:sz w:val="24"/>
          <w:szCs w:val="24"/>
          <w:lang w:eastAsia="ru-RU"/>
        </w:rPr>
        <w:t xml:space="preserve"> кружковой деятельности.  </w:t>
      </w:r>
    </w:p>
    <w:p w:rsidR="00F34950" w:rsidRPr="009F7FC4" w:rsidRDefault="00F34950" w:rsidP="00F34950">
      <w:pPr>
        <w:jc w:val="both"/>
        <w:rPr>
          <w:rFonts w:ascii="Times New Roman" w:hAnsi="Times New Roman" w:cs="Times New Roman"/>
          <w:sz w:val="24"/>
          <w:szCs w:val="24"/>
        </w:rPr>
      </w:pPr>
      <w:r w:rsidRPr="009F7FC4">
        <w:rPr>
          <w:rFonts w:ascii="Times New Roman" w:hAnsi="Times New Roman" w:cs="Times New Roman"/>
          <w:sz w:val="24"/>
          <w:szCs w:val="24"/>
        </w:rPr>
        <w:t xml:space="preserve">Обучение детей в рамках данной системы включает в себя следующие элементы: </w:t>
      </w:r>
    </w:p>
    <w:p w:rsidR="00F34950" w:rsidRPr="009F7FC4" w:rsidRDefault="00F34950" w:rsidP="00F34950">
      <w:pPr>
        <w:numPr>
          <w:ilvl w:val="0"/>
          <w:numId w:val="2"/>
        </w:numPr>
        <w:spacing w:after="200" w:line="276" w:lineRule="auto"/>
        <w:jc w:val="both"/>
        <w:rPr>
          <w:rFonts w:ascii="Times New Roman" w:hAnsi="Times New Roman" w:cs="Times New Roman"/>
          <w:sz w:val="24"/>
          <w:szCs w:val="24"/>
        </w:rPr>
      </w:pPr>
      <w:r w:rsidRPr="009F7FC4">
        <w:rPr>
          <w:rFonts w:ascii="Times New Roman" w:hAnsi="Times New Roman" w:cs="Times New Roman"/>
          <w:sz w:val="24"/>
          <w:szCs w:val="24"/>
        </w:rPr>
        <w:t>Речевые упражнения.</w:t>
      </w:r>
    </w:p>
    <w:p w:rsidR="00F34950" w:rsidRPr="009F7FC4" w:rsidRDefault="00F34950" w:rsidP="00F34950">
      <w:pPr>
        <w:numPr>
          <w:ilvl w:val="0"/>
          <w:numId w:val="2"/>
        </w:numPr>
        <w:spacing w:after="200" w:line="276" w:lineRule="auto"/>
        <w:jc w:val="both"/>
        <w:rPr>
          <w:rFonts w:ascii="Times New Roman" w:hAnsi="Times New Roman" w:cs="Times New Roman"/>
          <w:sz w:val="24"/>
          <w:szCs w:val="24"/>
        </w:rPr>
      </w:pPr>
      <w:r w:rsidRPr="009F7FC4">
        <w:rPr>
          <w:rFonts w:ascii="Times New Roman" w:hAnsi="Times New Roman" w:cs="Times New Roman"/>
          <w:sz w:val="24"/>
          <w:szCs w:val="24"/>
        </w:rPr>
        <w:t>П</w:t>
      </w:r>
      <w:r w:rsidR="00AB61BD">
        <w:rPr>
          <w:rFonts w:ascii="Times New Roman" w:hAnsi="Times New Roman" w:cs="Times New Roman"/>
          <w:sz w:val="24"/>
          <w:szCs w:val="24"/>
        </w:rPr>
        <w:t>ение</w:t>
      </w:r>
      <w:r w:rsidRPr="009F7FC4">
        <w:rPr>
          <w:rFonts w:ascii="Times New Roman" w:hAnsi="Times New Roman" w:cs="Times New Roman"/>
          <w:sz w:val="24"/>
          <w:szCs w:val="24"/>
        </w:rPr>
        <w:t>.</w:t>
      </w:r>
    </w:p>
    <w:p w:rsidR="00F34950" w:rsidRPr="009F7FC4" w:rsidRDefault="00F34950" w:rsidP="00F34950">
      <w:pPr>
        <w:numPr>
          <w:ilvl w:val="0"/>
          <w:numId w:val="2"/>
        </w:numPr>
        <w:spacing w:after="200" w:line="276" w:lineRule="auto"/>
        <w:jc w:val="both"/>
        <w:rPr>
          <w:rFonts w:ascii="Times New Roman" w:hAnsi="Times New Roman" w:cs="Times New Roman"/>
          <w:sz w:val="24"/>
          <w:szCs w:val="24"/>
        </w:rPr>
      </w:pPr>
      <w:r w:rsidRPr="009F7FC4">
        <w:rPr>
          <w:rFonts w:ascii="Times New Roman" w:hAnsi="Times New Roman" w:cs="Times New Roman"/>
          <w:sz w:val="24"/>
          <w:szCs w:val="24"/>
        </w:rPr>
        <w:t>Музыкально-двигательные упражнения.</w:t>
      </w:r>
    </w:p>
    <w:p w:rsidR="00F34950" w:rsidRPr="009F7FC4" w:rsidRDefault="00F34950" w:rsidP="00F34950">
      <w:pPr>
        <w:numPr>
          <w:ilvl w:val="0"/>
          <w:numId w:val="2"/>
        </w:numPr>
        <w:spacing w:after="200" w:line="276" w:lineRule="auto"/>
        <w:jc w:val="both"/>
        <w:rPr>
          <w:rFonts w:ascii="Times New Roman" w:hAnsi="Times New Roman" w:cs="Times New Roman"/>
          <w:sz w:val="24"/>
          <w:szCs w:val="24"/>
        </w:rPr>
      </w:pPr>
      <w:r w:rsidRPr="009F7FC4">
        <w:rPr>
          <w:rFonts w:ascii="Times New Roman" w:hAnsi="Times New Roman" w:cs="Times New Roman"/>
          <w:sz w:val="24"/>
          <w:szCs w:val="24"/>
        </w:rPr>
        <w:t>Игры с инструментами К. Орфа.</w:t>
      </w:r>
    </w:p>
    <w:p w:rsidR="00F34950" w:rsidRDefault="00F34950" w:rsidP="009F7FC4">
      <w:p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 xml:space="preserve">1. </w:t>
      </w:r>
      <w:r w:rsidRPr="009F7FC4">
        <w:rPr>
          <w:rFonts w:ascii="Times New Roman" w:hAnsi="Times New Roman" w:cs="Times New Roman"/>
          <w:b/>
          <w:sz w:val="24"/>
          <w:szCs w:val="24"/>
        </w:rPr>
        <w:t>Речевые упражнения</w:t>
      </w:r>
      <w:r w:rsidRPr="009F7FC4">
        <w:rPr>
          <w:rFonts w:ascii="Times New Roman" w:hAnsi="Times New Roman" w:cs="Times New Roman"/>
          <w:sz w:val="24"/>
          <w:szCs w:val="24"/>
        </w:rPr>
        <w:t xml:space="preserve">.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ребенка чувство ритма, формировать хорошую дикцию, артикуляцию, помогает ввести ребенка в мир динамических оттенков и темпового разнообразия, познакомить с музыкальными формами. </w:t>
      </w:r>
    </w:p>
    <w:p w:rsidR="0005539A" w:rsidRDefault="00061842" w:rsidP="009F7FC4">
      <w:pPr>
        <w:spacing w:after="120" w:line="360" w:lineRule="auto"/>
        <w:jc w:val="both"/>
        <w:rPr>
          <w:rFonts w:ascii="Times New Roman" w:hAnsi="Times New Roman" w:cs="Times New Roman"/>
          <w:sz w:val="24"/>
          <w:szCs w:val="24"/>
        </w:rPr>
      </w:pPr>
      <w:hyperlink r:id="rId12" w:history="1">
        <w:r w:rsidR="00820DFF" w:rsidRPr="00346513">
          <w:rPr>
            <w:rStyle w:val="a5"/>
            <w:rFonts w:ascii="Times New Roman" w:hAnsi="Times New Roman" w:cs="Times New Roman"/>
            <w:sz w:val="24"/>
            <w:szCs w:val="24"/>
          </w:rPr>
          <w:t>https://yadi.sk/i/4Fk2I0H7R6-DOA</w:t>
        </w:r>
      </w:hyperlink>
      <w:r w:rsidR="009F06D6">
        <w:rPr>
          <w:rFonts w:ascii="Times New Roman" w:hAnsi="Times New Roman" w:cs="Times New Roman"/>
          <w:sz w:val="24"/>
          <w:szCs w:val="24"/>
        </w:rPr>
        <w:t xml:space="preserve">   - речевая игра «Наша Таня» в кругу со звучащими жестами в старшей группе </w:t>
      </w:r>
    </w:p>
    <w:p w:rsidR="00796551" w:rsidRDefault="00F34950" w:rsidP="00796551">
      <w:pPr>
        <w:shd w:val="clear" w:color="auto" w:fill="FFFFFF"/>
        <w:spacing w:after="120" w:line="360" w:lineRule="auto"/>
        <w:rPr>
          <w:rFonts w:ascii="Times New Roman" w:eastAsia="Times New Roman" w:hAnsi="Times New Roman" w:cs="Times New Roman"/>
          <w:color w:val="000000"/>
          <w:sz w:val="24"/>
          <w:szCs w:val="24"/>
          <w:lang w:eastAsia="ru-RU"/>
        </w:rPr>
      </w:pPr>
      <w:r w:rsidRPr="009F7FC4">
        <w:rPr>
          <w:rFonts w:ascii="Times New Roman" w:hAnsi="Times New Roman" w:cs="Times New Roman"/>
          <w:sz w:val="24"/>
          <w:szCs w:val="24"/>
        </w:rPr>
        <w:t xml:space="preserve">2. </w:t>
      </w:r>
      <w:r w:rsidR="009F06D6">
        <w:rPr>
          <w:rFonts w:ascii="Times New Roman" w:hAnsi="Times New Roman" w:cs="Times New Roman"/>
          <w:b/>
          <w:sz w:val="24"/>
          <w:szCs w:val="24"/>
        </w:rPr>
        <w:t>Пение</w:t>
      </w:r>
      <w:r w:rsidRPr="009F7FC4">
        <w:rPr>
          <w:rFonts w:ascii="Times New Roman" w:hAnsi="Times New Roman" w:cs="Times New Roman"/>
          <w:sz w:val="24"/>
          <w:szCs w:val="24"/>
        </w:rPr>
        <w:t xml:space="preserve">. </w:t>
      </w:r>
      <w:r w:rsidR="00590090">
        <w:rPr>
          <w:rFonts w:ascii="Times New Roman" w:hAnsi="Times New Roman" w:cs="Times New Roman"/>
          <w:sz w:val="24"/>
          <w:szCs w:val="24"/>
        </w:rPr>
        <w:t xml:space="preserve"> </w:t>
      </w:r>
      <w:r w:rsidR="00796551" w:rsidRPr="00796551">
        <w:rPr>
          <w:rFonts w:ascii="Times New Roman" w:eastAsia="Times New Roman" w:hAnsi="Times New Roman" w:cs="Times New Roman"/>
          <w:color w:val="000000"/>
          <w:sz w:val="28"/>
          <w:szCs w:val="28"/>
          <w:lang w:eastAsia="ru-RU"/>
        </w:rPr>
        <w:t> </w:t>
      </w:r>
      <w:r w:rsidR="00796551">
        <w:rPr>
          <w:rFonts w:ascii="Times New Roman" w:eastAsia="Times New Roman" w:hAnsi="Times New Roman" w:cs="Times New Roman"/>
          <w:color w:val="000000"/>
          <w:sz w:val="24"/>
          <w:szCs w:val="24"/>
          <w:lang w:eastAsia="ru-RU"/>
        </w:rPr>
        <w:t>В</w:t>
      </w:r>
      <w:r w:rsidR="00796551" w:rsidRPr="00796551">
        <w:rPr>
          <w:rFonts w:ascii="Times New Roman" w:eastAsia="Times New Roman" w:hAnsi="Times New Roman" w:cs="Times New Roman"/>
          <w:color w:val="000000"/>
          <w:sz w:val="24"/>
          <w:szCs w:val="24"/>
          <w:lang w:eastAsia="ru-RU"/>
        </w:rPr>
        <w:t>оспитывает у детей навыки двигательной импровизации, вообр</w:t>
      </w:r>
      <w:r w:rsidR="00796551">
        <w:rPr>
          <w:rFonts w:ascii="Times New Roman" w:eastAsia="Times New Roman" w:hAnsi="Times New Roman" w:cs="Times New Roman"/>
          <w:color w:val="000000"/>
          <w:sz w:val="24"/>
          <w:szCs w:val="24"/>
          <w:lang w:eastAsia="ru-RU"/>
        </w:rPr>
        <w:t>ажение, фантазию, чувство юмора,</w:t>
      </w:r>
      <w:r w:rsidR="00796551" w:rsidRPr="00796551">
        <w:rPr>
          <w:rFonts w:ascii="Times New Roman" w:eastAsia="Times New Roman" w:hAnsi="Times New Roman" w:cs="Times New Roman"/>
          <w:color w:val="000000"/>
          <w:sz w:val="24"/>
          <w:szCs w:val="24"/>
          <w:lang w:eastAsia="ru-RU"/>
        </w:rPr>
        <w:t> дети поют хором песню с простейшими</w:t>
      </w:r>
      <w:r w:rsidR="00796551">
        <w:rPr>
          <w:rFonts w:ascii="Times New Roman" w:eastAsia="Times New Roman" w:hAnsi="Times New Roman" w:cs="Times New Roman"/>
          <w:color w:val="000000"/>
          <w:sz w:val="24"/>
          <w:szCs w:val="24"/>
          <w:lang w:eastAsia="ru-RU"/>
        </w:rPr>
        <w:t xml:space="preserve"> движениями, хлопками, шлепками.</w:t>
      </w:r>
    </w:p>
    <w:p w:rsidR="00796551" w:rsidRDefault="00061842" w:rsidP="00796551">
      <w:pPr>
        <w:shd w:val="clear" w:color="auto" w:fill="FFFFFF"/>
        <w:spacing w:after="120" w:line="360" w:lineRule="auto"/>
        <w:rPr>
          <w:rFonts w:ascii="Calibri" w:eastAsia="Times New Roman" w:hAnsi="Calibri" w:cs="Times New Roman"/>
          <w:color w:val="000000"/>
          <w:sz w:val="24"/>
          <w:szCs w:val="24"/>
          <w:lang w:eastAsia="ru-RU"/>
        </w:rPr>
      </w:pPr>
      <w:hyperlink r:id="rId13" w:history="1">
        <w:r w:rsidR="009573DB" w:rsidRPr="00AB7481">
          <w:rPr>
            <w:rStyle w:val="a5"/>
            <w:rFonts w:ascii="Calibri" w:eastAsia="Times New Roman" w:hAnsi="Calibri" w:cs="Times New Roman"/>
            <w:sz w:val="24"/>
            <w:szCs w:val="24"/>
            <w:lang w:eastAsia="ru-RU"/>
          </w:rPr>
          <w:t>https://yadi.sk/i/jZUZxUDhznkCrQ</w:t>
        </w:r>
      </w:hyperlink>
      <w:r w:rsidR="009573DB">
        <w:rPr>
          <w:rFonts w:ascii="Calibri" w:eastAsia="Times New Roman" w:hAnsi="Calibri" w:cs="Times New Roman"/>
          <w:color w:val="000000"/>
          <w:sz w:val="24"/>
          <w:szCs w:val="24"/>
          <w:lang w:eastAsia="ru-RU"/>
        </w:rPr>
        <w:t xml:space="preserve">     </w:t>
      </w:r>
      <w:r w:rsidR="009573DB" w:rsidRPr="009573DB">
        <w:rPr>
          <w:rFonts w:ascii="Times New Roman" w:eastAsia="Times New Roman" w:hAnsi="Times New Roman" w:cs="Times New Roman"/>
          <w:color w:val="000000"/>
          <w:sz w:val="24"/>
          <w:szCs w:val="24"/>
          <w:lang w:eastAsia="ru-RU"/>
        </w:rPr>
        <w:t xml:space="preserve">Песня </w:t>
      </w:r>
      <w:r w:rsidR="009573DB">
        <w:rPr>
          <w:rFonts w:ascii="Times New Roman" w:eastAsia="Times New Roman" w:hAnsi="Times New Roman" w:cs="Times New Roman"/>
          <w:color w:val="000000"/>
          <w:sz w:val="24"/>
          <w:szCs w:val="24"/>
          <w:lang w:eastAsia="ru-RU"/>
        </w:rPr>
        <w:t>«</w:t>
      </w:r>
      <w:r w:rsidR="009573DB" w:rsidRPr="009573DB">
        <w:rPr>
          <w:rFonts w:ascii="Times New Roman" w:eastAsia="Times New Roman" w:hAnsi="Times New Roman" w:cs="Times New Roman"/>
          <w:color w:val="000000"/>
          <w:sz w:val="24"/>
          <w:szCs w:val="24"/>
          <w:lang w:eastAsia="ru-RU"/>
        </w:rPr>
        <w:t>Джон-Зайчик</w:t>
      </w:r>
      <w:r w:rsidR="009573DB">
        <w:rPr>
          <w:rFonts w:ascii="Times New Roman" w:eastAsia="Times New Roman" w:hAnsi="Times New Roman" w:cs="Times New Roman"/>
          <w:color w:val="000000"/>
          <w:sz w:val="24"/>
          <w:szCs w:val="24"/>
          <w:lang w:eastAsia="ru-RU"/>
        </w:rPr>
        <w:t>»</w:t>
      </w:r>
      <w:r w:rsidR="009573DB" w:rsidRPr="009573DB">
        <w:rPr>
          <w:rFonts w:ascii="Times New Roman" w:eastAsia="Times New Roman" w:hAnsi="Times New Roman" w:cs="Times New Roman"/>
          <w:color w:val="000000"/>
          <w:sz w:val="24"/>
          <w:szCs w:val="24"/>
          <w:lang w:eastAsia="ru-RU"/>
        </w:rPr>
        <w:t xml:space="preserve"> в средней группе</w:t>
      </w:r>
    </w:p>
    <w:p w:rsidR="00F34950" w:rsidRPr="009F7FC4" w:rsidRDefault="00F34950" w:rsidP="009F7FC4">
      <w:p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 xml:space="preserve">3. </w:t>
      </w:r>
      <w:r w:rsidRPr="009F7FC4">
        <w:rPr>
          <w:rFonts w:ascii="Times New Roman" w:hAnsi="Times New Roman" w:cs="Times New Roman"/>
          <w:b/>
          <w:sz w:val="24"/>
          <w:szCs w:val="24"/>
        </w:rPr>
        <w:t>Музыкально-двигательные упражнения</w:t>
      </w:r>
      <w:r w:rsidRPr="009F7FC4">
        <w:rPr>
          <w:rFonts w:ascii="Times New Roman" w:hAnsi="Times New Roman" w:cs="Times New Roman"/>
          <w:sz w:val="24"/>
          <w:szCs w:val="24"/>
        </w:rPr>
        <w:t xml:space="preserve">. Использование двигательных упражнений позволяет подготовить ребенка к спонтанному двигательному выражению, учит его </w:t>
      </w:r>
      <w:r w:rsidRPr="009F7FC4">
        <w:rPr>
          <w:rFonts w:ascii="Times New Roman" w:hAnsi="Times New Roman" w:cs="Times New Roman"/>
          <w:sz w:val="24"/>
          <w:szCs w:val="24"/>
        </w:rPr>
        <w:lastRenderedPageBreak/>
        <w:t xml:space="preserve">изображать звуки и настроения с помощью элементарного движения (хлопки, щелчки, шлепки, притопы), при этом у детей вырабатывается быстрота реакции, умение ждать, находить момент вступления. В музыкально-двигательных упражнениях ребенок одновременно исполняет и творит, так как он придумывает движения, исходя из характера, темпа, ритма, тембра предлагаемой ему музыки. Ребенок начинает осознавать музыку через движение. </w:t>
      </w:r>
    </w:p>
    <w:p w:rsidR="00820DFF" w:rsidRDefault="00061842" w:rsidP="009F7FC4">
      <w:pPr>
        <w:spacing w:after="120" w:line="360" w:lineRule="auto"/>
        <w:rPr>
          <w:rFonts w:ascii="Times New Roman" w:hAnsi="Times New Roman" w:cs="Times New Roman"/>
          <w:sz w:val="24"/>
          <w:szCs w:val="24"/>
        </w:rPr>
      </w:pPr>
      <w:hyperlink r:id="rId14" w:history="1">
        <w:r w:rsidR="00820DFF" w:rsidRPr="00346513">
          <w:rPr>
            <w:rStyle w:val="a5"/>
            <w:rFonts w:ascii="Times New Roman" w:hAnsi="Times New Roman" w:cs="Times New Roman"/>
            <w:sz w:val="24"/>
            <w:szCs w:val="24"/>
          </w:rPr>
          <w:t>https://yadi.sk/d/fBaOKH77WUh8jw</w:t>
        </w:r>
      </w:hyperlink>
      <w:r w:rsidR="009F06D6">
        <w:rPr>
          <w:rFonts w:ascii="Times New Roman" w:hAnsi="Times New Roman" w:cs="Times New Roman"/>
          <w:sz w:val="24"/>
          <w:szCs w:val="24"/>
        </w:rPr>
        <w:t xml:space="preserve">  - танец «Кукивичка» в средней группе</w:t>
      </w:r>
    </w:p>
    <w:p w:rsidR="00820DFF" w:rsidRDefault="00061842" w:rsidP="009F7FC4">
      <w:pPr>
        <w:spacing w:after="120" w:line="360" w:lineRule="auto"/>
        <w:rPr>
          <w:rFonts w:ascii="Times New Roman" w:hAnsi="Times New Roman" w:cs="Times New Roman"/>
          <w:sz w:val="24"/>
          <w:szCs w:val="24"/>
        </w:rPr>
      </w:pPr>
      <w:hyperlink r:id="rId15" w:history="1">
        <w:r w:rsidR="00820DFF" w:rsidRPr="00346513">
          <w:rPr>
            <w:rStyle w:val="a5"/>
            <w:rFonts w:ascii="Times New Roman" w:hAnsi="Times New Roman" w:cs="Times New Roman"/>
            <w:sz w:val="24"/>
            <w:szCs w:val="24"/>
          </w:rPr>
          <w:t>https://yadi.sk/i/uh8QOqqoCVvv3Q</w:t>
        </w:r>
      </w:hyperlink>
      <w:r w:rsidR="009F06D6">
        <w:rPr>
          <w:rFonts w:ascii="Times New Roman" w:hAnsi="Times New Roman" w:cs="Times New Roman"/>
          <w:sz w:val="24"/>
          <w:szCs w:val="24"/>
        </w:rPr>
        <w:t xml:space="preserve">    - хороводная игра «Фокус-Покус» в младшей группе</w:t>
      </w:r>
    </w:p>
    <w:p w:rsidR="00F34950" w:rsidRDefault="00F34950" w:rsidP="009F7FC4">
      <w:pPr>
        <w:spacing w:after="120" w:line="360" w:lineRule="auto"/>
        <w:rPr>
          <w:rFonts w:ascii="Times New Roman" w:hAnsi="Times New Roman" w:cs="Times New Roman"/>
          <w:sz w:val="24"/>
          <w:szCs w:val="24"/>
        </w:rPr>
      </w:pPr>
      <w:r w:rsidRPr="009F7FC4">
        <w:rPr>
          <w:rFonts w:ascii="Times New Roman" w:hAnsi="Times New Roman" w:cs="Times New Roman"/>
          <w:sz w:val="24"/>
          <w:szCs w:val="24"/>
        </w:rPr>
        <w:t xml:space="preserve">4. </w:t>
      </w:r>
      <w:r w:rsidRPr="009F7FC4">
        <w:rPr>
          <w:rFonts w:ascii="Times New Roman" w:hAnsi="Times New Roman" w:cs="Times New Roman"/>
          <w:b/>
          <w:sz w:val="24"/>
          <w:szCs w:val="24"/>
        </w:rPr>
        <w:t>Игры с инструментами К. Орфа</w:t>
      </w:r>
      <w:r w:rsidRPr="009F7FC4">
        <w:rPr>
          <w:rFonts w:ascii="Times New Roman" w:hAnsi="Times New Roman" w:cs="Times New Roman"/>
          <w:sz w:val="24"/>
          <w:szCs w:val="24"/>
        </w:rPr>
        <w:t>. При овладении этой формой деятельности дети, во-первых, совершенствуют навыки, приобретенные в работе с речевыми упражнениями (чувство ритма, владение темпом, динамикой), во-вторых, чувство ансамбля здесь развивается достаточно легко, в-третьих, дети учатся различать звучание инструментов по тембрам. И самое главное - наличие во всех упражнениях элементов творчества.</w:t>
      </w:r>
    </w:p>
    <w:p w:rsidR="00820DFF" w:rsidRDefault="00820DFF" w:rsidP="009F7FC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Этапы </w:t>
      </w:r>
      <w:r w:rsidR="009F06D6">
        <w:rPr>
          <w:rFonts w:ascii="Times New Roman" w:hAnsi="Times New Roman" w:cs="Times New Roman"/>
          <w:sz w:val="24"/>
          <w:szCs w:val="24"/>
        </w:rPr>
        <w:t>работы над оркестром «Вальс-шутка» старшая группа:</w:t>
      </w:r>
    </w:p>
    <w:p w:rsidR="009F06D6" w:rsidRDefault="009F06D6" w:rsidP="009F06D6">
      <w:pPr>
        <w:pStyle w:val="a3"/>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Рассказывание сказки детям с музыкальными инструментами </w:t>
      </w:r>
    </w:p>
    <w:p w:rsidR="009F06D6" w:rsidRDefault="00061842" w:rsidP="009F06D6">
      <w:pPr>
        <w:pStyle w:val="a3"/>
        <w:spacing w:after="120" w:line="360" w:lineRule="auto"/>
        <w:rPr>
          <w:rFonts w:ascii="Times New Roman" w:hAnsi="Times New Roman" w:cs="Times New Roman"/>
          <w:sz w:val="24"/>
          <w:szCs w:val="24"/>
        </w:rPr>
      </w:pPr>
      <w:hyperlink r:id="rId16" w:history="1">
        <w:r w:rsidR="009F06D6" w:rsidRPr="00346513">
          <w:rPr>
            <w:rStyle w:val="a5"/>
            <w:rFonts w:ascii="Times New Roman" w:hAnsi="Times New Roman" w:cs="Times New Roman"/>
            <w:sz w:val="24"/>
            <w:szCs w:val="24"/>
          </w:rPr>
          <w:t>https://yadi.sk/i/FigX-wdk3mfW7A</w:t>
        </w:r>
      </w:hyperlink>
    </w:p>
    <w:p w:rsidR="009F06D6" w:rsidRDefault="009F06D6" w:rsidP="009F06D6">
      <w:pPr>
        <w:pStyle w:val="a3"/>
        <w:numPr>
          <w:ilvl w:val="0"/>
          <w:numId w:val="11"/>
        </w:numPr>
        <w:spacing w:after="120" w:line="360" w:lineRule="auto"/>
        <w:rPr>
          <w:rFonts w:ascii="Times New Roman" w:hAnsi="Times New Roman" w:cs="Times New Roman"/>
          <w:sz w:val="24"/>
          <w:szCs w:val="24"/>
        </w:rPr>
      </w:pPr>
      <w:r w:rsidRPr="009F06D6">
        <w:rPr>
          <w:rFonts w:ascii="Times New Roman" w:hAnsi="Times New Roman" w:cs="Times New Roman"/>
          <w:sz w:val="24"/>
          <w:szCs w:val="24"/>
        </w:rPr>
        <w:t>Рассказывание сказки</w:t>
      </w:r>
      <w:r>
        <w:rPr>
          <w:rFonts w:ascii="Times New Roman" w:hAnsi="Times New Roman" w:cs="Times New Roman"/>
          <w:sz w:val="24"/>
          <w:szCs w:val="24"/>
        </w:rPr>
        <w:t xml:space="preserve"> вместе с детьми на невидимых инструментах </w:t>
      </w:r>
      <w:hyperlink r:id="rId17" w:history="1">
        <w:r w:rsidRPr="00346513">
          <w:rPr>
            <w:rStyle w:val="a5"/>
            <w:rFonts w:ascii="Times New Roman" w:hAnsi="Times New Roman" w:cs="Times New Roman"/>
            <w:sz w:val="24"/>
            <w:szCs w:val="24"/>
          </w:rPr>
          <w:t>https://yadi.sk/i/VGc6ouz56IH7XA</w:t>
        </w:r>
      </w:hyperlink>
    </w:p>
    <w:p w:rsidR="009F06D6" w:rsidRDefault="009F06D6" w:rsidP="009F06D6">
      <w:pPr>
        <w:pStyle w:val="a3"/>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Рассказываем сказку в движении</w:t>
      </w:r>
    </w:p>
    <w:p w:rsidR="00BA6950" w:rsidRDefault="00BA6950" w:rsidP="00BA6950">
      <w:pPr>
        <w:pStyle w:val="a3"/>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Игра в оркестре </w:t>
      </w:r>
      <w:hyperlink r:id="rId18" w:history="1">
        <w:r w:rsidRPr="00346513">
          <w:rPr>
            <w:rStyle w:val="a5"/>
            <w:rFonts w:ascii="Times New Roman" w:hAnsi="Times New Roman" w:cs="Times New Roman"/>
            <w:sz w:val="24"/>
            <w:szCs w:val="24"/>
          </w:rPr>
          <w:t>https://yadi.sk/i/MBFnxjJnH0X4Xw</w:t>
        </w:r>
      </w:hyperlink>
    </w:p>
    <w:p w:rsidR="00BA6950" w:rsidRPr="009F06D6" w:rsidRDefault="00BA6950" w:rsidP="00BA6950">
      <w:pPr>
        <w:pStyle w:val="a3"/>
        <w:spacing w:after="120" w:line="360" w:lineRule="auto"/>
        <w:rPr>
          <w:rFonts w:ascii="Times New Roman" w:hAnsi="Times New Roman" w:cs="Times New Roman"/>
          <w:sz w:val="24"/>
          <w:szCs w:val="24"/>
        </w:rPr>
      </w:pPr>
    </w:p>
    <w:p w:rsidR="00F34950" w:rsidRPr="009F7FC4" w:rsidRDefault="00F34950" w:rsidP="009F7FC4">
      <w:p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Принципы, которыми я руководствуюсь в работе с детьми:</w:t>
      </w:r>
    </w:p>
    <w:p w:rsidR="00F34950" w:rsidRPr="009F7FC4" w:rsidRDefault="00F34950" w:rsidP="009F7FC4">
      <w:pPr>
        <w:numPr>
          <w:ilvl w:val="0"/>
          <w:numId w:val="3"/>
        </w:num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Работа музыкального руководителя по</w:t>
      </w:r>
      <w:r w:rsidR="00504B2D">
        <w:rPr>
          <w:rFonts w:ascii="Times New Roman" w:hAnsi="Times New Roman" w:cs="Times New Roman"/>
          <w:sz w:val="24"/>
          <w:szCs w:val="24"/>
        </w:rPr>
        <w:t xml:space="preserve"> системе Карла Орфа</w:t>
      </w:r>
      <w:r w:rsidRPr="009F7FC4">
        <w:rPr>
          <w:rFonts w:ascii="Times New Roman" w:hAnsi="Times New Roman" w:cs="Times New Roman"/>
          <w:sz w:val="24"/>
          <w:szCs w:val="24"/>
        </w:rPr>
        <w:t xml:space="preserve"> - это тоже импровизация. Педагог не авторитарный персонаж на занятии, он помогает детям раскрыться, он общается с детьми с помощью музыки.</w:t>
      </w:r>
    </w:p>
    <w:p w:rsidR="00F34950" w:rsidRPr="009F7FC4" w:rsidRDefault="00F34950" w:rsidP="009F7FC4">
      <w:pPr>
        <w:numPr>
          <w:ilvl w:val="0"/>
          <w:numId w:val="3"/>
        </w:num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Ориентация на индивидуальные открытия: дети становятся соучастниками в спонтанных играх с инструментами.</w:t>
      </w:r>
    </w:p>
    <w:p w:rsidR="00F34950" w:rsidRPr="009F7FC4" w:rsidRDefault="00F34950" w:rsidP="009F7FC4">
      <w:pPr>
        <w:numPr>
          <w:ilvl w:val="0"/>
          <w:numId w:val="3"/>
        </w:num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 xml:space="preserve">Преодоление трудностей. Учиться - делая и играя, познавая мир и самого себя. </w:t>
      </w:r>
    </w:p>
    <w:p w:rsidR="00F34950" w:rsidRPr="009F7FC4" w:rsidRDefault="00F34950" w:rsidP="009F7FC4">
      <w:pPr>
        <w:numPr>
          <w:ilvl w:val="0"/>
          <w:numId w:val="3"/>
        </w:num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Движение и активность: ни один урок музыкального воспитания не может обойтись без движения, так как оно является составной частью элементарной музыки.</w:t>
      </w:r>
    </w:p>
    <w:p w:rsidR="00F34950" w:rsidRPr="009F7FC4" w:rsidRDefault="00F34950" w:rsidP="009F7FC4">
      <w:pPr>
        <w:numPr>
          <w:ilvl w:val="0"/>
          <w:numId w:val="3"/>
        </w:num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lastRenderedPageBreak/>
        <w:t xml:space="preserve"> Элементарное музицирование способствует реализации потребности детей в движении, сохранению их психологического здоровья, а также формированию коммуникативных навыков у дошкольников.</w:t>
      </w:r>
    </w:p>
    <w:p w:rsidR="00F34950" w:rsidRPr="009F7FC4" w:rsidRDefault="00F34950" w:rsidP="00FE78B1">
      <w:p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 xml:space="preserve">В результате этой работы у детей развивается любознательность, реализуются познавательные потребности, преодолевается застенчивость, развивается воображение, речевая и общая инициатива, повышается уровень познавательных и творческих </w:t>
      </w:r>
      <w:bookmarkStart w:id="0" w:name="_GoBack"/>
      <w:bookmarkEnd w:id="0"/>
    </w:p>
    <w:p w:rsidR="006400A8" w:rsidRPr="009F7FC4" w:rsidRDefault="006400A8" w:rsidP="009F7FC4">
      <w:p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Элементарное музицирование – это практическая деятельность. А умение делать что-либо всегда являлось единственно надежной гарантией усвоения любого знания. Эта мудрость была известна еще древним китайцам, она непостижимо проста, несмотря на свою глубину: «Я слышу и забываю. Я вижу и помню долго. Я делаю и понимаю».</w:t>
      </w:r>
    </w:p>
    <w:p w:rsidR="009F7FC4" w:rsidRPr="009F7FC4" w:rsidRDefault="006400A8" w:rsidP="009F7FC4">
      <w:pPr>
        <w:spacing w:after="120" w:line="360" w:lineRule="auto"/>
        <w:jc w:val="both"/>
        <w:rPr>
          <w:rFonts w:ascii="Times New Roman" w:hAnsi="Times New Roman" w:cs="Times New Roman"/>
          <w:sz w:val="24"/>
          <w:szCs w:val="24"/>
        </w:rPr>
      </w:pPr>
      <w:r w:rsidRPr="009F7FC4">
        <w:rPr>
          <w:rFonts w:ascii="Times New Roman" w:hAnsi="Times New Roman" w:cs="Times New Roman"/>
          <w:sz w:val="24"/>
          <w:szCs w:val="24"/>
        </w:rPr>
        <w:t xml:space="preserve">Есть огромная разница между ребенком, слушающим со стороны, как играет музыку педагог, и ребенком, играющим и, тем более, творящим эту музыку самостоятельно. Детям необходимо творить и переживать, чтобы понимать                                                                                                                               </w:t>
      </w:r>
    </w:p>
    <w:p w:rsidR="009F7FC4" w:rsidRPr="009F7FC4" w:rsidRDefault="009F7FC4" w:rsidP="009F7FC4">
      <w:pPr>
        <w:spacing w:after="120" w:line="360" w:lineRule="auto"/>
        <w:rPr>
          <w:rFonts w:ascii="Times New Roman" w:hAnsi="Times New Roman" w:cs="Times New Roman"/>
          <w:sz w:val="24"/>
          <w:szCs w:val="24"/>
        </w:rPr>
      </w:pPr>
    </w:p>
    <w:p w:rsidR="009F7FC4" w:rsidRPr="009F7FC4" w:rsidRDefault="009F7FC4" w:rsidP="009F7FC4">
      <w:pPr>
        <w:spacing w:after="120" w:line="360" w:lineRule="auto"/>
        <w:rPr>
          <w:rFonts w:ascii="Times New Roman" w:hAnsi="Times New Roman" w:cs="Times New Roman"/>
          <w:sz w:val="24"/>
          <w:szCs w:val="24"/>
        </w:rPr>
      </w:pPr>
    </w:p>
    <w:p w:rsidR="0017168F" w:rsidRPr="009F7FC4" w:rsidRDefault="0017168F" w:rsidP="009F7FC4">
      <w:pPr>
        <w:spacing w:after="120" w:line="360" w:lineRule="auto"/>
        <w:rPr>
          <w:rFonts w:ascii="Times New Roman" w:hAnsi="Times New Roman" w:cs="Times New Roman"/>
          <w:sz w:val="24"/>
          <w:szCs w:val="24"/>
        </w:rPr>
      </w:pPr>
    </w:p>
    <w:p w:rsidR="009F7FC4" w:rsidRPr="009F7FC4" w:rsidRDefault="009F7FC4" w:rsidP="009F7FC4">
      <w:pPr>
        <w:spacing w:after="120" w:line="360" w:lineRule="auto"/>
        <w:rPr>
          <w:rFonts w:ascii="Times New Roman" w:hAnsi="Times New Roman" w:cs="Times New Roman"/>
          <w:sz w:val="24"/>
          <w:szCs w:val="24"/>
        </w:rPr>
      </w:pPr>
    </w:p>
    <w:p w:rsidR="009F7FC4" w:rsidRPr="009F7FC4" w:rsidRDefault="009F7FC4" w:rsidP="009F7FC4">
      <w:pPr>
        <w:spacing w:after="120" w:line="360" w:lineRule="auto"/>
        <w:rPr>
          <w:rFonts w:ascii="Times New Roman" w:hAnsi="Times New Roman" w:cs="Times New Roman"/>
          <w:sz w:val="24"/>
          <w:szCs w:val="24"/>
        </w:rPr>
      </w:pPr>
    </w:p>
    <w:p w:rsidR="009F7FC4" w:rsidRDefault="009F7FC4" w:rsidP="009F7FC4">
      <w:pPr>
        <w:rPr>
          <w:sz w:val="28"/>
          <w:szCs w:val="28"/>
        </w:rPr>
      </w:pPr>
    </w:p>
    <w:p w:rsidR="009F7FC4" w:rsidRDefault="009F7FC4" w:rsidP="009F7FC4">
      <w:pPr>
        <w:rPr>
          <w:sz w:val="28"/>
          <w:szCs w:val="28"/>
        </w:rPr>
      </w:pPr>
    </w:p>
    <w:p w:rsidR="009F7FC4" w:rsidRDefault="009F7FC4" w:rsidP="009F7FC4">
      <w:pPr>
        <w:rPr>
          <w:sz w:val="28"/>
          <w:szCs w:val="28"/>
        </w:rPr>
      </w:pPr>
    </w:p>
    <w:p w:rsidR="001B687D" w:rsidRDefault="001B687D" w:rsidP="001B687D">
      <w:pPr>
        <w:jc w:val="center"/>
        <w:rPr>
          <w:rFonts w:ascii="Times New Roman" w:hAnsi="Times New Roman" w:cs="Times New Roman"/>
          <w:sz w:val="24"/>
          <w:szCs w:val="24"/>
        </w:rPr>
      </w:pPr>
    </w:p>
    <w:p w:rsidR="001B687D" w:rsidRPr="003C5E46" w:rsidRDefault="001B687D" w:rsidP="001B687D">
      <w:pPr>
        <w:rPr>
          <w:rFonts w:ascii="Times New Roman" w:hAnsi="Times New Roman" w:cs="Times New Roman"/>
          <w:sz w:val="24"/>
          <w:szCs w:val="24"/>
        </w:rPr>
      </w:pPr>
    </w:p>
    <w:sectPr w:rsidR="001B687D" w:rsidRPr="003C5E46">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42" w:rsidRDefault="00061842" w:rsidP="009573DB">
      <w:pPr>
        <w:spacing w:after="0" w:line="240" w:lineRule="auto"/>
      </w:pPr>
      <w:r>
        <w:separator/>
      </w:r>
    </w:p>
  </w:endnote>
  <w:endnote w:type="continuationSeparator" w:id="0">
    <w:p w:rsidR="00061842" w:rsidRDefault="00061842" w:rsidP="0095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08006"/>
      <w:docPartObj>
        <w:docPartGallery w:val="Page Numbers (Bottom of Page)"/>
        <w:docPartUnique/>
      </w:docPartObj>
    </w:sdtPr>
    <w:sdtEndPr/>
    <w:sdtContent>
      <w:p w:rsidR="009573DB" w:rsidRDefault="009573DB">
        <w:pPr>
          <w:pStyle w:val="a9"/>
          <w:jc w:val="right"/>
        </w:pPr>
        <w:r>
          <w:fldChar w:fldCharType="begin"/>
        </w:r>
        <w:r>
          <w:instrText>PAGE   \* MERGEFORMAT</w:instrText>
        </w:r>
        <w:r>
          <w:fldChar w:fldCharType="separate"/>
        </w:r>
        <w:r w:rsidR="00951C5F">
          <w:rPr>
            <w:noProof/>
          </w:rPr>
          <w:t>1</w:t>
        </w:r>
        <w:r>
          <w:fldChar w:fldCharType="end"/>
        </w:r>
      </w:p>
    </w:sdtContent>
  </w:sdt>
  <w:p w:rsidR="009573DB" w:rsidRDefault="009573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42" w:rsidRDefault="00061842" w:rsidP="009573DB">
      <w:pPr>
        <w:spacing w:after="0" w:line="240" w:lineRule="auto"/>
      </w:pPr>
      <w:r>
        <w:separator/>
      </w:r>
    </w:p>
  </w:footnote>
  <w:footnote w:type="continuationSeparator" w:id="0">
    <w:p w:rsidR="00061842" w:rsidRDefault="00061842" w:rsidP="00957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4DF"/>
    <w:multiLevelType w:val="hybridMultilevel"/>
    <w:tmpl w:val="D960F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F45374"/>
    <w:multiLevelType w:val="hybridMultilevel"/>
    <w:tmpl w:val="B444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E7D97"/>
    <w:multiLevelType w:val="multilevel"/>
    <w:tmpl w:val="A1A6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416F6"/>
    <w:multiLevelType w:val="hybridMultilevel"/>
    <w:tmpl w:val="39225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980791"/>
    <w:multiLevelType w:val="hybridMultilevel"/>
    <w:tmpl w:val="04EC4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E3610D"/>
    <w:multiLevelType w:val="hybridMultilevel"/>
    <w:tmpl w:val="12745F82"/>
    <w:lvl w:ilvl="0" w:tplc="EE1A09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0CF508E"/>
    <w:multiLevelType w:val="hybridMultilevel"/>
    <w:tmpl w:val="26E8F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9F7971"/>
    <w:multiLevelType w:val="hybridMultilevel"/>
    <w:tmpl w:val="6198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F40CA0"/>
    <w:multiLevelType w:val="hybridMultilevel"/>
    <w:tmpl w:val="1176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4C1916"/>
    <w:multiLevelType w:val="hybridMultilevel"/>
    <w:tmpl w:val="28164EF2"/>
    <w:lvl w:ilvl="0" w:tplc="9ED034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BC32991"/>
    <w:multiLevelType w:val="hybridMultilevel"/>
    <w:tmpl w:val="FFF60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A"/>
    <w:rsid w:val="000161ED"/>
    <w:rsid w:val="00025468"/>
    <w:rsid w:val="0005539A"/>
    <w:rsid w:val="00061842"/>
    <w:rsid w:val="000C4B88"/>
    <w:rsid w:val="001157CC"/>
    <w:rsid w:val="00124D6E"/>
    <w:rsid w:val="00171026"/>
    <w:rsid w:val="0017168F"/>
    <w:rsid w:val="001B687D"/>
    <w:rsid w:val="001E2C5A"/>
    <w:rsid w:val="002B598E"/>
    <w:rsid w:val="002D2839"/>
    <w:rsid w:val="00320429"/>
    <w:rsid w:val="003C5E46"/>
    <w:rsid w:val="00415D44"/>
    <w:rsid w:val="00443BD4"/>
    <w:rsid w:val="0046083F"/>
    <w:rsid w:val="004652A9"/>
    <w:rsid w:val="00504B2D"/>
    <w:rsid w:val="005259A2"/>
    <w:rsid w:val="00555437"/>
    <w:rsid w:val="00590090"/>
    <w:rsid w:val="006400A8"/>
    <w:rsid w:val="00655029"/>
    <w:rsid w:val="0070499A"/>
    <w:rsid w:val="00796551"/>
    <w:rsid w:val="00820DFF"/>
    <w:rsid w:val="00880256"/>
    <w:rsid w:val="00951C5F"/>
    <w:rsid w:val="009573DB"/>
    <w:rsid w:val="009F06D6"/>
    <w:rsid w:val="009F7FC4"/>
    <w:rsid w:val="00A63AFD"/>
    <w:rsid w:val="00AA42D1"/>
    <w:rsid w:val="00AB61BD"/>
    <w:rsid w:val="00B61F94"/>
    <w:rsid w:val="00B9389E"/>
    <w:rsid w:val="00BA6950"/>
    <w:rsid w:val="00BC0A82"/>
    <w:rsid w:val="00BC3211"/>
    <w:rsid w:val="00BD5757"/>
    <w:rsid w:val="00CB2747"/>
    <w:rsid w:val="00E228FC"/>
    <w:rsid w:val="00EB03E8"/>
    <w:rsid w:val="00F0048E"/>
    <w:rsid w:val="00F07C98"/>
    <w:rsid w:val="00F34950"/>
    <w:rsid w:val="00F86865"/>
    <w:rsid w:val="00FE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653ED-CDC5-4751-B37C-06C252AE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950"/>
    <w:pPr>
      <w:ind w:left="720"/>
      <w:contextualSpacing/>
    </w:pPr>
  </w:style>
  <w:style w:type="table" w:styleId="a4">
    <w:name w:val="Table Grid"/>
    <w:basedOn w:val="a1"/>
    <w:uiPriority w:val="59"/>
    <w:rsid w:val="00B61F94"/>
    <w:pPr>
      <w:spacing w:after="0" w:line="240" w:lineRule="auto"/>
      <w:ind w:firstLine="68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
    <w:name w:val="c5"/>
    <w:basedOn w:val="a"/>
    <w:rsid w:val="009F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7FC4"/>
  </w:style>
  <w:style w:type="paragraph" w:customStyle="1" w:styleId="c0">
    <w:name w:val="c0"/>
    <w:basedOn w:val="a"/>
    <w:rsid w:val="009F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A42D1"/>
    <w:rPr>
      <w:color w:val="0563C1" w:themeColor="hyperlink"/>
      <w:u w:val="single"/>
    </w:rPr>
  </w:style>
  <w:style w:type="character" w:styleId="a6">
    <w:name w:val="FollowedHyperlink"/>
    <w:basedOn w:val="a0"/>
    <w:uiPriority w:val="99"/>
    <w:semiHidden/>
    <w:unhideWhenUsed/>
    <w:rsid w:val="00AA42D1"/>
    <w:rPr>
      <w:color w:val="954F72" w:themeColor="followedHyperlink"/>
      <w:u w:val="single"/>
    </w:rPr>
  </w:style>
  <w:style w:type="character" w:customStyle="1" w:styleId="c3">
    <w:name w:val="c3"/>
    <w:basedOn w:val="a0"/>
    <w:rsid w:val="00796551"/>
  </w:style>
  <w:style w:type="character" w:customStyle="1" w:styleId="c2">
    <w:name w:val="c2"/>
    <w:basedOn w:val="a0"/>
    <w:rsid w:val="00796551"/>
  </w:style>
  <w:style w:type="paragraph" w:styleId="a7">
    <w:name w:val="header"/>
    <w:basedOn w:val="a"/>
    <w:link w:val="a8"/>
    <w:uiPriority w:val="99"/>
    <w:unhideWhenUsed/>
    <w:rsid w:val="009573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73DB"/>
  </w:style>
  <w:style w:type="paragraph" w:styleId="a9">
    <w:name w:val="footer"/>
    <w:basedOn w:val="a"/>
    <w:link w:val="aa"/>
    <w:uiPriority w:val="99"/>
    <w:unhideWhenUsed/>
    <w:rsid w:val="009573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73DB"/>
  </w:style>
  <w:style w:type="paragraph" w:styleId="ab">
    <w:name w:val="Balloon Text"/>
    <w:basedOn w:val="a"/>
    <w:link w:val="ac"/>
    <w:uiPriority w:val="99"/>
    <w:semiHidden/>
    <w:unhideWhenUsed/>
    <w:rsid w:val="00FE78B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7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7631">
      <w:bodyDiv w:val="1"/>
      <w:marLeft w:val="0"/>
      <w:marRight w:val="0"/>
      <w:marTop w:val="0"/>
      <w:marBottom w:val="0"/>
      <w:divBdr>
        <w:top w:val="none" w:sz="0" w:space="0" w:color="auto"/>
        <w:left w:val="none" w:sz="0" w:space="0" w:color="auto"/>
        <w:bottom w:val="none" w:sz="0" w:space="0" w:color="auto"/>
        <w:right w:val="none" w:sz="0" w:space="0" w:color="auto"/>
      </w:divBdr>
    </w:div>
    <w:div w:id="606233129">
      <w:bodyDiv w:val="1"/>
      <w:marLeft w:val="0"/>
      <w:marRight w:val="0"/>
      <w:marTop w:val="0"/>
      <w:marBottom w:val="0"/>
      <w:divBdr>
        <w:top w:val="none" w:sz="0" w:space="0" w:color="auto"/>
        <w:left w:val="none" w:sz="0" w:space="0" w:color="auto"/>
        <w:bottom w:val="none" w:sz="0" w:space="0" w:color="auto"/>
        <w:right w:val="none" w:sz="0" w:space="0" w:color="auto"/>
      </w:divBdr>
    </w:div>
    <w:div w:id="1795323851">
      <w:bodyDiv w:val="1"/>
      <w:marLeft w:val="0"/>
      <w:marRight w:val="0"/>
      <w:marTop w:val="0"/>
      <w:marBottom w:val="0"/>
      <w:divBdr>
        <w:top w:val="none" w:sz="0" w:space="0" w:color="auto"/>
        <w:left w:val="none" w:sz="0" w:space="0" w:color="auto"/>
        <w:bottom w:val="none" w:sz="0" w:space="0" w:color="auto"/>
        <w:right w:val="none" w:sz="0" w:space="0" w:color="auto"/>
      </w:divBdr>
    </w:div>
    <w:div w:id="19090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yadi.sk/i/jZUZxUDhznkCrQ" TargetMode="External"/><Relationship Id="rId18" Type="http://schemas.openxmlformats.org/officeDocument/2006/relationships/hyperlink" Target="https://yadi.sk/i/MBFnxjJnH0X4X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yadi.sk/i/4Fk2I0H7R6-DOA" TargetMode="External"/><Relationship Id="rId17" Type="http://schemas.openxmlformats.org/officeDocument/2006/relationships/hyperlink" Target="https://yadi.sk/i/VGc6ouz56IH7XA" TargetMode="External"/><Relationship Id="rId2" Type="http://schemas.openxmlformats.org/officeDocument/2006/relationships/styles" Target="styles.xml"/><Relationship Id="rId16" Type="http://schemas.openxmlformats.org/officeDocument/2006/relationships/hyperlink" Target="https://yadi.sk/i/FigX-wdk3mfW7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yadi.sk/i/uh8QOqqoCVvv3Q"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yadi.sk/d/fBaOKH77WUh8jw"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36E20C-7D40-457B-9AFC-9BCC648C9381}"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ru-RU"/>
        </a:p>
      </dgm:t>
    </dgm:pt>
    <dgm:pt modelId="{8BDE1920-DD25-4B9C-8B6D-C4706945FEC7}">
      <dgm:prSet custT="1"/>
      <dgm:spPr/>
      <dgm:t>
        <a:bodyPr/>
        <a:lstStyle/>
        <a:p>
          <a:pPr algn="ctr"/>
          <a:r>
            <a:rPr lang="ru-RU" sz="1200" b="1">
              <a:solidFill>
                <a:sysClr val="windowText" lastClr="000000"/>
              </a:solidFill>
              <a:latin typeface="Times New Roman" pitchFamily="18" charset="0"/>
              <a:cs typeface="Times New Roman" pitchFamily="18" charset="0"/>
            </a:rPr>
            <a:t>Особый творческий подход к обучению</a:t>
          </a:r>
        </a:p>
      </dgm:t>
    </dgm:pt>
    <dgm:pt modelId="{9C8FF9DC-C0C4-454C-B874-F0FAC7DEB233}" type="parTrans" cxnId="{91D74090-AFDA-473E-880F-E9769970FCD8}">
      <dgm:prSet/>
      <dgm:spPr/>
      <dgm:t>
        <a:bodyPr/>
        <a:lstStyle/>
        <a:p>
          <a:endParaRPr lang="ru-RU"/>
        </a:p>
      </dgm:t>
    </dgm:pt>
    <dgm:pt modelId="{436E9FC2-BEE2-4A5A-B3B2-029DA85C56DE}" type="sibTrans" cxnId="{91D74090-AFDA-473E-880F-E9769970FCD8}">
      <dgm:prSet/>
      <dgm:spPr/>
      <dgm:t>
        <a:bodyPr/>
        <a:lstStyle/>
        <a:p>
          <a:endParaRPr lang="ru-RU"/>
        </a:p>
      </dgm:t>
    </dgm:pt>
    <dgm:pt modelId="{1F9DC118-A545-4922-BDF4-CDE58F593B6E}">
      <dgm:prSet custT="1"/>
      <dgm:spPr/>
      <dgm:t>
        <a:bodyPr/>
        <a:lstStyle/>
        <a:p>
          <a:pPr algn="ctr"/>
          <a:r>
            <a:rPr lang="ru-RU" sz="1200" b="1">
              <a:solidFill>
                <a:sysClr val="windowText" lastClr="000000"/>
              </a:solidFill>
              <a:latin typeface="Times New Roman" pitchFamily="18" charset="0"/>
              <a:cs typeface="Times New Roman" pitchFamily="18" charset="0"/>
            </a:rPr>
            <a:t>Оригинальность (простые бытовые предметы, можно превратить в музыкальные инструменты)</a:t>
          </a:r>
        </a:p>
      </dgm:t>
    </dgm:pt>
    <dgm:pt modelId="{31D311E3-4886-4967-8885-F59F8A3CEC76}" type="parTrans" cxnId="{EC0C6120-0D16-49CD-B9F5-F14F9ACF1C33}">
      <dgm:prSet/>
      <dgm:spPr/>
      <dgm:t>
        <a:bodyPr/>
        <a:lstStyle/>
        <a:p>
          <a:endParaRPr lang="ru-RU"/>
        </a:p>
      </dgm:t>
    </dgm:pt>
    <dgm:pt modelId="{E64EA218-0A91-4202-962A-365F4C26C04C}" type="sibTrans" cxnId="{EC0C6120-0D16-49CD-B9F5-F14F9ACF1C33}">
      <dgm:prSet/>
      <dgm:spPr/>
      <dgm:t>
        <a:bodyPr/>
        <a:lstStyle/>
        <a:p>
          <a:endParaRPr lang="ru-RU"/>
        </a:p>
      </dgm:t>
    </dgm:pt>
    <dgm:pt modelId="{D66FC483-6FA0-4C08-8FBC-0CA16D12DC2F}">
      <dgm:prSet custT="1"/>
      <dgm:spPr>
        <a:solidFill>
          <a:schemeClr val="accent2">
            <a:lumMod val="40000"/>
            <a:lumOff val="60000"/>
          </a:schemeClr>
        </a:solidFill>
      </dgm:spPr>
      <dgm:t>
        <a:bodyPr/>
        <a:lstStyle/>
        <a:p>
          <a:pPr algn="ctr"/>
          <a:r>
            <a:rPr lang="ru-RU" sz="1200" b="1">
              <a:solidFill>
                <a:sysClr val="windowText" lastClr="000000"/>
              </a:solidFill>
              <a:latin typeface="Times New Roman" pitchFamily="18" charset="0"/>
              <a:cs typeface="Times New Roman" pitchFamily="18" charset="0"/>
            </a:rPr>
            <a:t>Занимательность («игра в музыку» обозначает одновременно и ее процесс и результат)</a:t>
          </a:r>
        </a:p>
      </dgm:t>
    </dgm:pt>
    <dgm:pt modelId="{FCDDE719-40EA-4B32-ABBF-673A3FB61F6C}" type="parTrans" cxnId="{DA53BAD8-7E4C-405B-8CF2-5AFB7ED30E25}">
      <dgm:prSet/>
      <dgm:spPr/>
      <dgm:t>
        <a:bodyPr/>
        <a:lstStyle/>
        <a:p>
          <a:endParaRPr lang="ru-RU"/>
        </a:p>
      </dgm:t>
    </dgm:pt>
    <dgm:pt modelId="{63552D52-D2F1-45DF-995D-6B029BD6367B}" type="sibTrans" cxnId="{DA53BAD8-7E4C-405B-8CF2-5AFB7ED30E25}">
      <dgm:prSet/>
      <dgm:spPr/>
      <dgm:t>
        <a:bodyPr/>
        <a:lstStyle/>
        <a:p>
          <a:endParaRPr lang="ru-RU"/>
        </a:p>
      </dgm:t>
    </dgm:pt>
    <dgm:pt modelId="{F00325EF-C8EC-4C7B-93B0-764B67D0111A}">
      <dgm:prSet custT="1"/>
      <dgm:spPr>
        <a:solidFill>
          <a:schemeClr val="accent6">
            <a:lumMod val="60000"/>
            <a:lumOff val="40000"/>
          </a:schemeClr>
        </a:solidFill>
      </dgm:spPr>
      <dgm:t>
        <a:bodyPr/>
        <a:lstStyle/>
        <a:p>
          <a:pPr algn="ctr"/>
          <a:r>
            <a:rPr lang="ru-RU" sz="1200" b="1">
              <a:solidFill>
                <a:sysClr val="windowText" lastClr="000000"/>
              </a:solidFill>
              <a:latin typeface="Times New Roman" pitchFamily="18" charset="0"/>
              <a:cs typeface="Times New Roman" pitchFamily="18" charset="0"/>
            </a:rPr>
            <a:t>Познавательность (где можно делая и играя, познавать мир и самого себя)</a:t>
          </a:r>
        </a:p>
      </dgm:t>
    </dgm:pt>
    <dgm:pt modelId="{AC02B4AE-0DEE-4BAC-9E1C-46F48C062F3A}" type="parTrans" cxnId="{E12D80FD-4759-4CF2-905F-EA2FFD26AE4F}">
      <dgm:prSet/>
      <dgm:spPr/>
      <dgm:t>
        <a:bodyPr/>
        <a:lstStyle/>
        <a:p>
          <a:endParaRPr lang="ru-RU"/>
        </a:p>
      </dgm:t>
    </dgm:pt>
    <dgm:pt modelId="{D1FBA5CD-9893-4E3E-98F5-92C51F3D3572}" type="sibTrans" cxnId="{E12D80FD-4759-4CF2-905F-EA2FFD26AE4F}">
      <dgm:prSet/>
      <dgm:spPr/>
      <dgm:t>
        <a:bodyPr/>
        <a:lstStyle/>
        <a:p>
          <a:endParaRPr lang="ru-RU"/>
        </a:p>
      </dgm:t>
    </dgm:pt>
    <dgm:pt modelId="{3E8C60A9-635F-4C1B-9FDE-42084D482A1E}" type="pres">
      <dgm:prSet presAssocID="{2E36E20C-7D40-457B-9AFC-9BCC648C9381}" presName="Name0" presStyleCnt="0">
        <dgm:presLayoutVars>
          <dgm:chMax val="7"/>
          <dgm:chPref val="7"/>
          <dgm:dir/>
        </dgm:presLayoutVars>
      </dgm:prSet>
      <dgm:spPr/>
      <dgm:t>
        <a:bodyPr/>
        <a:lstStyle/>
        <a:p>
          <a:endParaRPr lang="ru-RU"/>
        </a:p>
      </dgm:t>
    </dgm:pt>
    <dgm:pt modelId="{6E73A737-14F2-45D8-B5F3-6F53D8449569}" type="pres">
      <dgm:prSet presAssocID="{2E36E20C-7D40-457B-9AFC-9BCC648C9381}" presName="Name1" presStyleCnt="0"/>
      <dgm:spPr/>
    </dgm:pt>
    <dgm:pt modelId="{3EC59921-6744-4C5C-9A56-8D5B7C39CE43}" type="pres">
      <dgm:prSet presAssocID="{2E36E20C-7D40-457B-9AFC-9BCC648C9381}" presName="cycle" presStyleCnt="0"/>
      <dgm:spPr/>
    </dgm:pt>
    <dgm:pt modelId="{1BA844B4-5F04-4A6E-9DC2-F49655F63496}" type="pres">
      <dgm:prSet presAssocID="{2E36E20C-7D40-457B-9AFC-9BCC648C9381}" presName="srcNode" presStyleLbl="node1" presStyleIdx="0" presStyleCnt="4"/>
      <dgm:spPr/>
    </dgm:pt>
    <dgm:pt modelId="{BF4BB2F7-8973-4826-BE31-79A2794D92ED}" type="pres">
      <dgm:prSet presAssocID="{2E36E20C-7D40-457B-9AFC-9BCC648C9381}" presName="conn" presStyleLbl="parChTrans1D2" presStyleIdx="0" presStyleCnt="1"/>
      <dgm:spPr/>
      <dgm:t>
        <a:bodyPr/>
        <a:lstStyle/>
        <a:p>
          <a:endParaRPr lang="ru-RU"/>
        </a:p>
      </dgm:t>
    </dgm:pt>
    <dgm:pt modelId="{FEB6B59C-1DFF-415A-9867-D22755F1BE34}" type="pres">
      <dgm:prSet presAssocID="{2E36E20C-7D40-457B-9AFC-9BCC648C9381}" presName="extraNode" presStyleLbl="node1" presStyleIdx="0" presStyleCnt="4"/>
      <dgm:spPr/>
    </dgm:pt>
    <dgm:pt modelId="{5CEC1261-CBAA-4139-BBBE-888EE940AB40}" type="pres">
      <dgm:prSet presAssocID="{2E36E20C-7D40-457B-9AFC-9BCC648C9381}" presName="dstNode" presStyleLbl="node1" presStyleIdx="0" presStyleCnt="4"/>
      <dgm:spPr/>
    </dgm:pt>
    <dgm:pt modelId="{DD1317CC-B6D0-48E7-8439-DD46E6194624}" type="pres">
      <dgm:prSet presAssocID="{8BDE1920-DD25-4B9C-8B6D-C4706945FEC7}" presName="text_1" presStyleLbl="node1" presStyleIdx="0" presStyleCnt="4">
        <dgm:presLayoutVars>
          <dgm:bulletEnabled val="1"/>
        </dgm:presLayoutVars>
      </dgm:prSet>
      <dgm:spPr/>
      <dgm:t>
        <a:bodyPr/>
        <a:lstStyle/>
        <a:p>
          <a:endParaRPr lang="ru-RU"/>
        </a:p>
      </dgm:t>
    </dgm:pt>
    <dgm:pt modelId="{E7279C94-DB57-4BF7-B234-18E9A2CCBE4E}" type="pres">
      <dgm:prSet presAssocID="{8BDE1920-DD25-4B9C-8B6D-C4706945FEC7}" presName="accent_1" presStyleCnt="0"/>
      <dgm:spPr/>
    </dgm:pt>
    <dgm:pt modelId="{9BC45F46-BF62-4DAC-909B-3AC0C13C633E}" type="pres">
      <dgm:prSet presAssocID="{8BDE1920-DD25-4B9C-8B6D-C4706945FEC7}" presName="accentRepeatNode" presStyleLbl="solidFgAcc1" presStyleIdx="0" presStyleCnt="4"/>
      <dgm:spPr>
        <a:solidFill>
          <a:srgbClr val="FFFF00"/>
        </a:solidFill>
      </dgm:spPr>
      <dgm:t>
        <a:bodyPr/>
        <a:lstStyle/>
        <a:p>
          <a:endParaRPr lang="ru-RU"/>
        </a:p>
      </dgm:t>
    </dgm:pt>
    <dgm:pt modelId="{63D80A00-8EA6-4D74-9933-1AED87912DA0}" type="pres">
      <dgm:prSet presAssocID="{1F9DC118-A545-4922-BDF4-CDE58F593B6E}" presName="text_2" presStyleLbl="node1" presStyleIdx="1" presStyleCnt="4">
        <dgm:presLayoutVars>
          <dgm:bulletEnabled val="1"/>
        </dgm:presLayoutVars>
      </dgm:prSet>
      <dgm:spPr/>
      <dgm:t>
        <a:bodyPr/>
        <a:lstStyle/>
        <a:p>
          <a:endParaRPr lang="ru-RU"/>
        </a:p>
      </dgm:t>
    </dgm:pt>
    <dgm:pt modelId="{DC976727-1ED8-4F72-BD8D-050D9728E584}" type="pres">
      <dgm:prSet presAssocID="{1F9DC118-A545-4922-BDF4-CDE58F593B6E}" presName="accent_2" presStyleCnt="0"/>
      <dgm:spPr/>
    </dgm:pt>
    <dgm:pt modelId="{A4FB408C-0992-43E1-A5F2-5D2DCCEC6AB8}" type="pres">
      <dgm:prSet presAssocID="{1F9DC118-A545-4922-BDF4-CDE58F593B6E}" presName="accentRepeatNode" presStyleLbl="solidFgAcc1" presStyleIdx="1" presStyleCnt="4"/>
      <dgm:spPr>
        <a:solidFill>
          <a:srgbClr val="FF0000"/>
        </a:solidFill>
      </dgm:spPr>
    </dgm:pt>
    <dgm:pt modelId="{362C4DF9-6289-4839-A2E1-8F89F0F0634A}" type="pres">
      <dgm:prSet presAssocID="{F00325EF-C8EC-4C7B-93B0-764B67D0111A}" presName="text_3" presStyleLbl="node1" presStyleIdx="2" presStyleCnt="4">
        <dgm:presLayoutVars>
          <dgm:bulletEnabled val="1"/>
        </dgm:presLayoutVars>
      </dgm:prSet>
      <dgm:spPr/>
      <dgm:t>
        <a:bodyPr/>
        <a:lstStyle/>
        <a:p>
          <a:endParaRPr lang="ru-RU"/>
        </a:p>
      </dgm:t>
    </dgm:pt>
    <dgm:pt modelId="{81DEF9F7-0270-403B-8B2A-CCC5CE59C3C2}" type="pres">
      <dgm:prSet presAssocID="{F00325EF-C8EC-4C7B-93B0-764B67D0111A}" presName="accent_3" presStyleCnt="0"/>
      <dgm:spPr/>
    </dgm:pt>
    <dgm:pt modelId="{61FA650C-84B6-45F3-9373-FD55B21B2147}" type="pres">
      <dgm:prSet presAssocID="{F00325EF-C8EC-4C7B-93B0-764B67D0111A}" presName="accentRepeatNode" presStyleLbl="solidFgAcc1" presStyleIdx="2" presStyleCnt="4"/>
      <dgm:spPr>
        <a:solidFill>
          <a:srgbClr val="00B0F0"/>
        </a:solidFill>
      </dgm:spPr>
    </dgm:pt>
    <dgm:pt modelId="{CF3A5D26-A330-477C-B9CC-489AE154E98C}" type="pres">
      <dgm:prSet presAssocID="{D66FC483-6FA0-4C08-8FBC-0CA16D12DC2F}" presName="text_4" presStyleLbl="node1" presStyleIdx="3" presStyleCnt="4">
        <dgm:presLayoutVars>
          <dgm:bulletEnabled val="1"/>
        </dgm:presLayoutVars>
      </dgm:prSet>
      <dgm:spPr/>
      <dgm:t>
        <a:bodyPr/>
        <a:lstStyle/>
        <a:p>
          <a:endParaRPr lang="ru-RU"/>
        </a:p>
      </dgm:t>
    </dgm:pt>
    <dgm:pt modelId="{7FD2D32B-FE54-4F45-B8FE-BF28993136C2}" type="pres">
      <dgm:prSet presAssocID="{D66FC483-6FA0-4C08-8FBC-0CA16D12DC2F}" presName="accent_4" presStyleCnt="0"/>
      <dgm:spPr/>
    </dgm:pt>
    <dgm:pt modelId="{653DCB05-20D0-4802-AE32-18B9D6B064B6}" type="pres">
      <dgm:prSet presAssocID="{D66FC483-6FA0-4C08-8FBC-0CA16D12DC2F}" presName="accentRepeatNode" presStyleLbl="solidFgAcc1" presStyleIdx="3" presStyleCnt="4"/>
      <dgm:spPr>
        <a:solidFill>
          <a:srgbClr val="7030A0"/>
        </a:solidFill>
      </dgm:spPr>
    </dgm:pt>
  </dgm:ptLst>
  <dgm:cxnLst>
    <dgm:cxn modelId="{91D74090-AFDA-473E-880F-E9769970FCD8}" srcId="{2E36E20C-7D40-457B-9AFC-9BCC648C9381}" destId="{8BDE1920-DD25-4B9C-8B6D-C4706945FEC7}" srcOrd="0" destOrd="0" parTransId="{9C8FF9DC-C0C4-454C-B874-F0FAC7DEB233}" sibTransId="{436E9FC2-BEE2-4A5A-B3B2-029DA85C56DE}"/>
    <dgm:cxn modelId="{E12D80FD-4759-4CF2-905F-EA2FFD26AE4F}" srcId="{2E36E20C-7D40-457B-9AFC-9BCC648C9381}" destId="{F00325EF-C8EC-4C7B-93B0-764B67D0111A}" srcOrd="2" destOrd="0" parTransId="{AC02B4AE-0DEE-4BAC-9E1C-46F48C062F3A}" sibTransId="{D1FBA5CD-9893-4E3E-98F5-92C51F3D3572}"/>
    <dgm:cxn modelId="{ED62E884-F01C-45F0-ABF7-0D617CE0C6E0}" type="presOf" srcId="{436E9FC2-BEE2-4A5A-B3B2-029DA85C56DE}" destId="{BF4BB2F7-8973-4826-BE31-79A2794D92ED}" srcOrd="0" destOrd="0" presId="urn:microsoft.com/office/officeart/2008/layout/VerticalCurvedList"/>
    <dgm:cxn modelId="{9E58083B-EEA9-424D-8C8B-6F9758290286}" type="presOf" srcId="{1F9DC118-A545-4922-BDF4-CDE58F593B6E}" destId="{63D80A00-8EA6-4D74-9933-1AED87912DA0}" srcOrd="0" destOrd="0" presId="urn:microsoft.com/office/officeart/2008/layout/VerticalCurvedList"/>
    <dgm:cxn modelId="{F02AE70B-02A3-4A21-ABEC-5B794FCCC025}" type="presOf" srcId="{8BDE1920-DD25-4B9C-8B6D-C4706945FEC7}" destId="{DD1317CC-B6D0-48E7-8439-DD46E6194624}" srcOrd="0" destOrd="0" presId="urn:microsoft.com/office/officeart/2008/layout/VerticalCurvedList"/>
    <dgm:cxn modelId="{985CC815-8914-4B69-AB24-53A186DCB5EB}" type="presOf" srcId="{D66FC483-6FA0-4C08-8FBC-0CA16D12DC2F}" destId="{CF3A5D26-A330-477C-B9CC-489AE154E98C}" srcOrd="0" destOrd="0" presId="urn:microsoft.com/office/officeart/2008/layout/VerticalCurvedList"/>
    <dgm:cxn modelId="{34521FBB-5E88-422B-92FE-C37A214011E8}" type="presOf" srcId="{2E36E20C-7D40-457B-9AFC-9BCC648C9381}" destId="{3E8C60A9-635F-4C1B-9FDE-42084D482A1E}" srcOrd="0" destOrd="0" presId="urn:microsoft.com/office/officeart/2008/layout/VerticalCurvedList"/>
    <dgm:cxn modelId="{EC0C6120-0D16-49CD-B9F5-F14F9ACF1C33}" srcId="{2E36E20C-7D40-457B-9AFC-9BCC648C9381}" destId="{1F9DC118-A545-4922-BDF4-CDE58F593B6E}" srcOrd="1" destOrd="0" parTransId="{31D311E3-4886-4967-8885-F59F8A3CEC76}" sibTransId="{E64EA218-0A91-4202-962A-365F4C26C04C}"/>
    <dgm:cxn modelId="{E6BBC4C9-7D35-4D3C-8E97-C0726B6669E9}" type="presOf" srcId="{F00325EF-C8EC-4C7B-93B0-764B67D0111A}" destId="{362C4DF9-6289-4839-A2E1-8F89F0F0634A}" srcOrd="0" destOrd="0" presId="urn:microsoft.com/office/officeart/2008/layout/VerticalCurvedList"/>
    <dgm:cxn modelId="{DA53BAD8-7E4C-405B-8CF2-5AFB7ED30E25}" srcId="{2E36E20C-7D40-457B-9AFC-9BCC648C9381}" destId="{D66FC483-6FA0-4C08-8FBC-0CA16D12DC2F}" srcOrd="3" destOrd="0" parTransId="{FCDDE719-40EA-4B32-ABBF-673A3FB61F6C}" sibTransId="{63552D52-D2F1-45DF-995D-6B029BD6367B}"/>
    <dgm:cxn modelId="{A7378BE5-2F18-4A4D-A1E8-83385BE7660D}" type="presParOf" srcId="{3E8C60A9-635F-4C1B-9FDE-42084D482A1E}" destId="{6E73A737-14F2-45D8-B5F3-6F53D8449569}" srcOrd="0" destOrd="0" presId="urn:microsoft.com/office/officeart/2008/layout/VerticalCurvedList"/>
    <dgm:cxn modelId="{F6650924-B8A9-4904-BFC2-21A1FFE50806}" type="presParOf" srcId="{6E73A737-14F2-45D8-B5F3-6F53D8449569}" destId="{3EC59921-6744-4C5C-9A56-8D5B7C39CE43}" srcOrd="0" destOrd="0" presId="urn:microsoft.com/office/officeart/2008/layout/VerticalCurvedList"/>
    <dgm:cxn modelId="{ECE537DE-BE02-4C45-8D06-0A6EAA2F6E8B}" type="presParOf" srcId="{3EC59921-6744-4C5C-9A56-8D5B7C39CE43}" destId="{1BA844B4-5F04-4A6E-9DC2-F49655F63496}" srcOrd="0" destOrd="0" presId="urn:microsoft.com/office/officeart/2008/layout/VerticalCurvedList"/>
    <dgm:cxn modelId="{B2EE6C41-30B4-4563-AB84-8CAAE1B3CB17}" type="presParOf" srcId="{3EC59921-6744-4C5C-9A56-8D5B7C39CE43}" destId="{BF4BB2F7-8973-4826-BE31-79A2794D92ED}" srcOrd="1" destOrd="0" presId="urn:microsoft.com/office/officeart/2008/layout/VerticalCurvedList"/>
    <dgm:cxn modelId="{F17232E1-7C23-46F0-8CA8-05FC09B24165}" type="presParOf" srcId="{3EC59921-6744-4C5C-9A56-8D5B7C39CE43}" destId="{FEB6B59C-1DFF-415A-9867-D22755F1BE34}" srcOrd="2" destOrd="0" presId="urn:microsoft.com/office/officeart/2008/layout/VerticalCurvedList"/>
    <dgm:cxn modelId="{E9E0480E-244A-47DD-9861-1DE968577F75}" type="presParOf" srcId="{3EC59921-6744-4C5C-9A56-8D5B7C39CE43}" destId="{5CEC1261-CBAA-4139-BBBE-888EE940AB40}" srcOrd="3" destOrd="0" presId="urn:microsoft.com/office/officeart/2008/layout/VerticalCurvedList"/>
    <dgm:cxn modelId="{0BBDA36B-9020-4E64-B5A3-420C03B9BB72}" type="presParOf" srcId="{6E73A737-14F2-45D8-B5F3-6F53D8449569}" destId="{DD1317CC-B6D0-48E7-8439-DD46E6194624}" srcOrd="1" destOrd="0" presId="urn:microsoft.com/office/officeart/2008/layout/VerticalCurvedList"/>
    <dgm:cxn modelId="{0284262C-9655-468F-A2B0-A7F9896C6B59}" type="presParOf" srcId="{6E73A737-14F2-45D8-B5F3-6F53D8449569}" destId="{E7279C94-DB57-4BF7-B234-18E9A2CCBE4E}" srcOrd="2" destOrd="0" presId="urn:microsoft.com/office/officeart/2008/layout/VerticalCurvedList"/>
    <dgm:cxn modelId="{B612C0C7-AEEF-4FD3-B1D1-7D54B1C9230B}" type="presParOf" srcId="{E7279C94-DB57-4BF7-B234-18E9A2CCBE4E}" destId="{9BC45F46-BF62-4DAC-909B-3AC0C13C633E}" srcOrd="0" destOrd="0" presId="urn:microsoft.com/office/officeart/2008/layout/VerticalCurvedList"/>
    <dgm:cxn modelId="{D30EE9B5-3217-42A7-BC9A-E1157DC5843E}" type="presParOf" srcId="{6E73A737-14F2-45D8-B5F3-6F53D8449569}" destId="{63D80A00-8EA6-4D74-9933-1AED87912DA0}" srcOrd="3" destOrd="0" presId="urn:microsoft.com/office/officeart/2008/layout/VerticalCurvedList"/>
    <dgm:cxn modelId="{7AE585E8-02C3-4191-B73F-5921365B180B}" type="presParOf" srcId="{6E73A737-14F2-45D8-B5F3-6F53D8449569}" destId="{DC976727-1ED8-4F72-BD8D-050D9728E584}" srcOrd="4" destOrd="0" presId="urn:microsoft.com/office/officeart/2008/layout/VerticalCurvedList"/>
    <dgm:cxn modelId="{DD6F47D8-CF86-44F7-ABF2-484216AFC3AB}" type="presParOf" srcId="{DC976727-1ED8-4F72-BD8D-050D9728E584}" destId="{A4FB408C-0992-43E1-A5F2-5D2DCCEC6AB8}" srcOrd="0" destOrd="0" presId="urn:microsoft.com/office/officeart/2008/layout/VerticalCurvedList"/>
    <dgm:cxn modelId="{311C2484-83E0-4A68-9945-6AE9B2880F2D}" type="presParOf" srcId="{6E73A737-14F2-45D8-B5F3-6F53D8449569}" destId="{362C4DF9-6289-4839-A2E1-8F89F0F0634A}" srcOrd="5" destOrd="0" presId="urn:microsoft.com/office/officeart/2008/layout/VerticalCurvedList"/>
    <dgm:cxn modelId="{162B2FBA-41C6-4211-AB60-88FE9CF52B1A}" type="presParOf" srcId="{6E73A737-14F2-45D8-B5F3-6F53D8449569}" destId="{81DEF9F7-0270-403B-8B2A-CCC5CE59C3C2}" srcOrd="6" destOrd="0" presId="urn:microsoft.com/office/officeart/2008/layout/VerticalCurvedList"/>
    <dgm:cxn modelId="{14B84091-BA0E-4424-A60B-4AD780D31668}" type="presParOf" srcId="{81DEF9F7-0270-403B-8B2A-CCC5CE59C3C2}" destId="{61FA650C-84B6-45F3-9373-FD55B21B2147}" srcOrd="0" destOrd="0" presId="urn:microsoft.com/office/officeart/2008/layout/VerticalCurvedList"/>
    <dgm:cxn modelId="{1C0713B1-6F82-4104-9568-042B26FB5542}" type="presParOf" srcId="{6E73A737-14F2-45D8-B5F3-6F53D8449569}" destId="{CF3A5D26-A330-477C-B9CC-489AE154E98C}" srcOrd="7" destOrd="0" presId="urn:microsoft.com/office/officeart/2008/layout/VerticalCurvedList"/>
    <dgm:cxn modelId="{05A08EE5-78E1-4FE3-A3FE-A640A102B04C}" type="presParOf" srcId="{6E73A737-14F2-45D8-B5F3-6F53D8449569}" destId="{7FD2D32B-FE54-4F45-B8FE-BF28993136C2}" srcOrd="8" destOrd="0" presId="urn:microsoft.com/office/officeart/2008/layout/VerticalCurvedList"/>
    <dgm:cxn modelId="{6484BB5F-5C57-4F94-9832-0F4218D72C10}" type="presParOf" srcId="{7FD2D32B-FE54-4F45-B8FE-BF28993136C2}" destId="{653DCB05-20D0-4802-AE32-18B9D6B064B6}"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BB2F7-8973-4826-BE31-79A2794D92ED}">
      <dsp:nvSpPr>
        <dsp:cNvPr id="0" name=""/>
        <dsp:cNvSpPr/>
      </dsp:nvSpPr>
      <dsp:spPr>
        <a:xfrm>
          <a:off x="-2054138" y="-318230"/>
          <a:ext cx="2455244" cy="2455244"/>
        </a:xfrm>
        <a:prstGeom prst="blockArc">
          <a:avLst>
            <a:gd name="adj1" fmla="val 18900000"/>
            <a:gd name="adj2" fmla="val 2700000"/>
            <a:gd name="adj3" fmla="val 880"/>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317CC-B6D0-48E7-8439-DD46E6194624}">
      <dsp:nvSpPr>
        <dsp:cNvPr id="0" name=""/>
        <dsp:cNvSpPr/>
      </dsp:nvSpPr>
      <dsp:spPr>
        <a:xfrm>
          <a:off x="210895" y="139828"/>
          <a:ext cx="5709803" cy="27980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093"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Особый творческий подход к обучению</a:t>
          </a:r>
        </a:p>
      </dsp:txBody>
      <dsp:txXfrm>
        <a:off x="210895" y="139828"/>
        <a:ext cx="5709803" cy="279801"/>
      </dsp:txXfrm>
    </dsp:sp>
    <dsp:sp modelId="{9BC45F46-BF62-4DAC-909B-3AC0C13C633E}">
      <dsp:nvSpPr>
        <dsp:cNvPr id="0" name=""/>
        <dsp:cNvSpPr/>
      </dsp:nvSpPr>
      <dsp:spPr>
        <a:xfrm>
          <a:off x="36019" y="104852"/>
          <a:ext cx="349751" cy="349751"/>
        </a:xfrm>
        <a:prstGeom prst="ellipse">
          <a:avLst/>
        </a:prstGeom>
        <a:solidFill>
          <a:srgbClr val="FFFF00"/>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D80A00-8EA6-4D74-9933-1AED87912DA0}">
      <dsp:nvSpPr>
        <dsp:cNvPr id="0" name=""/>
        <dsp:cNvSpPr/>
      </dsp:nvSpPr>
      <dsp:spPr>
        <a:xfrm>
          <a:off x="371312" y="559603"/>
          <a:ext cx="5549386" cy="279801"/>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093"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Оригинальность (простые бытовые предметы, можно превратить в музыкальные инструменты)</a:t>
          </a:r>
        </a:p>
      </dsp:txBody>
      <dsp:txXfrm>
        <a:off x="371312" y="559603"/>
        <a:ext cx="5549386" cy="279801"/>
      </dsp:txXfrm>
    </dsp:sp>
    <dsp:sp modelId="{A4FB408C-0992-43E1-A5F2-5D2DCCEC6AB8}">
      <dsp:nvSpPr>
        <dsp:cNvPr id="0" name=""/>
        <dsp:cNvSpPr/>
      </dsp:nvSpPr>
      <dsp:spPr>
        <a:xfrm>
          <a:off x="196436" y="524627"/>
          <a:ext cx="349751" cy="349751"/>
        </a:xfrm>
        <a:prstGeom prst="ellipse">
          <a:avLst/>
        </a:prstGeom>
        <a:solidFill>
          <a:srgbClr val="FF0000"/>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2C4DF9-6289-4839-A2E1-8F89F0F0634A}">
      <dsp:nvSpPr>
        <dsp:cNvPr id="0" name=""/>
        <dsp:cNvSpPr/>
      </dsp:nvSpPr>
      <dsp:spPr>
        <a:xfrm>
          <a:off x="371312" y="979378"/>
          <a:ext cx="5549386" cy="2798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093"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Познавательность (где можно делая и играя, познавать мир и самого себя)</a:t>
          </a:r>
        </a:p>
      </dsp:txBody>
      <dsp:txXfrm>
        <a:off x="371312" y="979378"/>
        <a:ext cx="5549386" cy="279801"/>
      </dsp:txXfrm>
    </dsp:sp>
    <dsp:sp modelId="{61FA650C-84B6-45F3-9373-FD55B21B2147}">
      <dsp:nvSpPr>
        <dsp:cNvPr id="0" name=""/>
        <dsp:cNvSpPr/>
      </dsp:nvSpPr>
      <dsp:spPr>
        <a:xfrm>
          <a:off x="196436" y="944403"/>
          <a:ext cx="349751" cy="349751"/>
        </a:xfrm>
        <a:prstGeom prst="ellipse">
          <a:avLst/>
        </a:prstGeom>
        <a:solidFill>
          <a:srgbClr val="00B0F0"/>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3A5D26-A330-477C-B9CC-489AE154E98C}">
      <dsp:nvSpPr>
        <dsp:cNvPr id="0" name=""/>
        <dsp:cNvSpPr/>
      </dsp:nvSpPr>
      <dsp:spPr>
        <a:xfrm>
          <a:off x="210895" y="1399153"/>
          <a:ext cx="5709803" cy="279801"/>
        </a:xfrm>
        <a:prstGeom prst="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093"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Занимательность («игра в музыку» обозначает одновременно и ее процесс и результат)</a:t>
          </a:r>
        </a:p>
      </dsp:txBody>
      <dsp:txXfrm>
        <a:off x="210895" y="1399153"/>
        <a:ext cx="5709803" cy="279801"/>
      </dsp:txXfrm>
    </dsp:sp>
    <dsp:sp modelId="{653DCB05-20D0-4802-AE32-18B9D6B064B6}">
      <dsp:nvSpPr>
        <dsp:cNvPr id="0" name=""/>
        <dsp:cNvSpPr/>
      </dsp:nvSpPr>
      <dsp:spPr>
        <a:xfrm>
          <a:off x="36019" y="1364178"/>
          <a:ext cx="349751" cy="349751"/>
        </a:xfrm>
        <a:prstGeom prst="ellipse">
          <a:avLst/>
        </a:prstGeom>
        <a:solidFill>
          <a:srgbClr val="7030A0"/>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2021-02-12T12:38:00Z</cp:lastPrinted>
  <dcterms:created xsi:type="dcterms:W3CDTF">2021-02-12T13:53:00Z</dcterms:created>
  <dcterms:modified xsi:type="dcterms:W3CDTF">2021-02-12T13:53:00Z</dcterms:modified>
</cp:coreProperties>
</file>