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E6" w:rsidRDefault="00C073E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РИСОВАНИЕ</w:t>
      </w:r>
    </w:p>
    <w:p w:rsidR="00C073E6" w:rsidRDefault="00C073E6">
      <w:pPr>
        <w:rPr>
          <w:sz w:val="32"/>
          <w:szCs w:val="32"/>
        </w:rPr>
      </w:pPr>
      <w:r>
        <w:rPr>
          <w:sz w:val="32"/>
          <w:szCs w:val="32"/>
        </w:rPr>
        <w:t xml:space="preserve">Тема: </w:t>
      </w:r>
      <w:r w:rsidR="00214A77">
        <w:rPr>
          <w:sz w:val="32"/>
          <w:szCs w:val="32"/>
        </w:rPr>
        <w:t>«</w:t>
      </w:r>
      <w:r>
        <w:rPr>
          <w:sz w:val="32"/>
          <w:szCs w:val="32"/>
        </w:rPr>
        <w:t>Солнышко в небе, жучки на полянке</w:t>
      </w:r>
      <w:r w:rsidR="00214A77">
        <w:rPr>
          <w:sz w:val="32"/>
          <w:szCs w:val="32"/>
        </w:rPr>
        <w:t>»</w:t>
      </w:r>
    </w:p>
    <w:p w:rsidR="00C073E6" w:rsidRDefault="00C073E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Цели: развивать у детей умение рисовать нетрадиционными методами рисования – при помощи ватного тампона рисовать солнце, смятыми кусочками бумаги рисовать траву, подушечками пальцев рисовать жучков; упражнять в проведении линий сверху вниз, изображении знакомых форм, закрепить знание основных цветов; развивать внимание, наблюдательность, интерес к изобразительной деятельности, воспитывать интерес к окружающему миру и любовь к природе.</w:t>
      </w:r>
      <w:proofErr w:type="gramEnd"/>
    </w:p>
    <w:p w:rsidR="00C073E6" w:rsidRDefault="00C073E6">
      <w:pPr>
        <w:rPr>
          <w:sz w:val="32"/>
          <w:szCs w:val="32"/>
        </w:rPr>
      </w:pPr>
      <w:r>
        <w:rPr>
          <w:sz w:val="32"/>
          <w:szCs w:val="32"/>
        </w:rPr>
        <w:t>В дверь раздаётся стук…</w:t>
      </w:r>
    </w:p>
    <w:p w:rsidR="00C073E6" w:rsidRDefault="00C073E6">
      <w:pPr>
        <w:rPr>
          <w:sz w:val="32"/>
          <w:szCs w:val="32"/>
        </w:rPr>
      </w:pPr>
      <w:r>
        <w:rPr>
          <w:sz w:val="32"/>
          <w:szCs w:val="32"/>
        </w:rPr>
        <w:t>Воспитатель:</w:t>
      </w:r>
      <w:r w:rsidR="00583B24">
        <w:rPr>
          <w:sz w:val="32"/>
          <w:szCs w:val="32"/>
        </w:rPr>
        <w:t xml:space="preserve"> Дети, это пришла наша кукла – Почемучка!</w:t>
      </w:r>
    </w:p>
    <w:p w:rsidR="00583B24" w:rsidRDefault="00583B24">
      <w:pPr>
        <w:rPr>
          <w:sz w:val="32"/>
          <w:szCs w:val="32"/>
        </w:rPr>
      </w:pPr>
      <w:r>
        <w:rPr>
          <w:sz w:val="32"/>
          <w:szCs w:val="32"/>
        </w:rPr>
        <w:t>Почемучка: Здравствуйте, дети! Пока я к вам шла, увидела, как красиво на улице! Пригревает солнышко, на деревьях распустились листочки, появилась травка, расцвели цветы, летают разные бабочки и ползают жучки!</w:t>
      </w:r>
    </w:p>
    <w:p w:rsidR="00583B24" w:rsidRDefault="00583B24">
      <w:pPr>
        <w:rPr>
          <w:sz w:val="32"/>
          <w:szCs w:val="32"/>
        </w:rPr>
      </w:pPr>
      <w:r>
        <w:rPr>
          <w:sz w:val="32"/>
          <w:szCs w:val="32"/>
        </w:rPr>
        <w:t>Воспитатель: Дети, как вы думаете, когда это бывает?</w:t>
      </w:r>
    </w:p>
    <w:p w:rsidR="00583B24" w:rsidRDefault="00583B24">
      <w:pPr>
        <w:rPr>
          <w:sz w:val="32"/>
          <w:szCs w:val="32"/>
        </w:rPr>
      </w:pPr>
      <w:r>
        <w:rPr>
          <w:sz w:val="32"/>
          <w:szCs w:val="32"/>
        </w:rPr>
        <w:t>Дети: Весной.</w:t>
      </w:r>
    </w:p>
    <w:p w:rsidR="00583B24" w:rsidRDefault="00583B24">
      <w:pPr>
        <w:rPr>
          <w:sz w:val="32"/>
          <w:szCs w:val="32"/>
        </w:rPr>
      </w:pPr>
      <w:r>
        <w:rPr>
          <w:sz w:val="32"/>
          <w:szCs w:val="32"/>
        </w:rPr>
        <w:t xml:space="preserve">Воспитатель: Почемучка, почему ты загрустила? </w:t>
      </w:r>
    </w:p>
    <w:p w:rsidR="00583B24" w:rsidRDefault="00583B24">
      <w:pPr>
        <w:rPr>
          <w:sz w:val="32"/>
          <w:szCs w:val="32"/>
        </w:rPr>
      </w:pPr>
      <w:r>
        <w:rPr>
          <w:sz w:val="32"/>
          <w:szCs w:val="32"/>
        </w:rPr>
        <w:t>Почемучка: Вот, весна скоро пройдёт… а так хочется, чтобы она нам всем запомнилась! Как быть?</w:t>
      </w:r>
    </w:p>
    <w:p w:rsidR="00583B24" w:rsidRDefault="00583B24">
      <w:pPr>
        <w:rPr>
          <w:sz w:val="32"/>
          <w:szCs w:val="32"/>
        </w:rPr>
      </w:pPr>
      <w:r>
        <w:rPr>
          <w:sz w:val="32"/>
          <w:szCs w:val="32"/>
        </w:rPr>
        <w:t>Воспитатель: Как помочь Почемучке? Ребята, а давайте нарисуем ей солнышко, травку и жучков</w:t>
      </w:r>
      <w:proofErr w:type="gramStart"/>
      <w:r>
        <w:rPr>
          <w:sz w:val="32"/>
          <w:szCs w:val="32"/>
        </w:rPr>
        <w:t xml:space="preserve"> !</w:t>
      </w:r>
      <w:proofErr w:type="gramEnd"/>
      <w:r>
        <w:rPr>
          <w:sz w:val="32"/>
          <w:szCs w:val="32"/>
        </w:rPr>
        <w:t xml:space="preserve"> (</w:t>
      </w:r>
      <w:r w:rsidR="00AA50F7">
        <w:rPr>
          <w:sz w:val="32"/>
          <w:szCs w:val="32"/>
        </w:rPr>
        <w:t xml:space="preserve">воспитатель показывает, как нарисовать солнышко </w:t>
      </w:r>
      <w:r w:rsidR="00F90E21">
        <w:rPr>
          <w:sz w:val="32"/>
          <w:szCs w:val="32"/>
        </w:rPr>
        <w:t>ватным тампоном, травку и цветы смятыми кусочками бумаги, а жучков подушечками пальцев )</w:t>
      </w:r>
    </w:p>
    <w:p w:rsidR="00F90E21" w:rsidRDefault="00F90E21">
      <w:pPr>
        <w:rPr>
          <w:sz w:val="32"/>
          <w:szCs w:val="32"/>
        </w:rPr>
      </w:pPr>
      <w:r>
        <w:rPr>
          <w:sz w:val="32"/>
          <w:szCs w:val="32"/>
        </w:rPr>
        <w:t xml:space="preserve">На рисунках представлены примеры </w:t>
      </w:r>
      <w:r w:rsidR="00214A77">
        <w:rPr>
          <w:sz w:val="32"/>
          <w:szCs w:val="32"/>
        </w:rPr>
        <w:t>нетрадиционных техник рисования</w:t>
      </w:r>
      <w:r>
        <w:rPr>
          <w:sz w:val="32"/>
          <w:szCs w:val="32"/>
        </w:rPr>
        <w:t>:</w:t>
      </w:r>
    </w:p>
    <w:p w:rsidR="00F90E21" w:rsidRDefault="00F90E21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3686175" cy="4607817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5пкеие4и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7785" cy="462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E21" w:rsidRDefault="00F90E21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4819650" cy="3859561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2605" cy="3885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0E21" w:rsidRDefault="00F90E21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762625" cy="322707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ез названия (3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2916" cy="3244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E21" w:rsidRPr="00C073E6" w:rsidRDefault="00F90E21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726430" cy="3838663"/>
            <wp:effectExtent l="1905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ratskaya-karta-31-585x43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9436"/>
                    <a:stretch>
                      <a:fillRect/>
                    </a:stretch>
                  </pic:blipFill>
                  <pic:spPr>
                    <a:xfrm>
                      <a:off x="0" y="0"/>
                      <a:ext cx="5726430" cy="3838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0E21" w:rsidRPr="00C073E6" w:rsidSect="00733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3E6"/>
    <w:rsid w:val="00214A77"/>
    <w:rsid w:val="00583B24"/>
    <w:rsid w:val="00687DD4"/>
    <w:rsid w:val="007339E5"/>
    <w:rsid w:val="00AA50F7"/>
    <w:rsid w:val="00C073E6"/>
    <w:rsid w:val="00F9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A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Ксю</cp:lastModifiedBy>
  <cp:revision>2</cp:revision>
  <dcterms:created xsi:type="dcterms:W3CDTF">2020-05-12T21:14:00Z</dcterms:created>
  <dcterms:modified xsi:type="dcterms:W3CDTF">2020-05-12T21:14:00Z</dcterms:modified>
</cp:coreProperties>
</file>