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Тема: " Курочка и её семейство"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Прод</w:t>
      </w:r>
      <w:r>
        <w:rPr>
          <w:rFonts w:ascii="Calibri" w:eastAsia="Calibri" w:hAnsi="Calibri" w:cs="Calibri"/>
        </w:rPr>
        <w:t>олжать знакомить детей с домашними птицам</w:t>
      </w:r>
      <w:proofErr w:type="gramStart"/>
      <w:r>
        <w:rPr>
          <w:rFonts w:ascii="Calibri" w:eastAsia="Calibri" w:hAnsi="Calibri" w:cs="Calibri"/>
        </w:rPr>
        <w:t>и-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курочкой,петушком</w:t>
      </w:r>
      <w:proofErr w:type="spellEnd"/>
      <w:r>
        <w:rPr>
          <w:rFonts w:ascii="Calibri" w:eastAsia="Calibri" w:hAnsi="Calibri" w:cs="Calibri"/>
        </w:rPr>
        <w:t xml:space="preserve"> и цыплятами; учить отличать их </w:t>
      </w:r>
      <w:r>
        <w:rPr>
          <w:rFonts w:ascii="Calibri" w:eastAsia="Calibri" w:hAnsi="Calibri" w:cs="Calibri"/>
        </w:rPr>
        <w:t xml:space="preserve">по внешнему виду, </w:t>
      </w:r>
      <w:r>
        <w:rPr>
          <w:rFonts w:ascii="Calibri" w:eastAsia="Calibri" w:hAnsi="Calibri" w:cs="Calibri"/>
        </w:rPr>
        <w:t xml:space="preserve">видеть общее и различное; узнавать, </w:t>
      </w:r>
      <w:r>
        <w:rPr>
          <w:rFonts w:ascii="Calibri" w:eastAsia="Calibri" w:hAnsi="Calibri" w:cs="Calibri"/>
        </w:rPr>
        <w:t>кто как" говорит".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Д/игра "Курочка и цыплята"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Цель: развивать звукоподражание, </w:t>
      </w:r>
      <w:r>
        <w:rPr>
          <w:rFonts w:ascii="Calibri" w:eastAsia="Calibri" w:hAnsi="Calibri" w:cs="Calibri"/>
        </w:rPr>
        <w:t>ориентировку в пространстве.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Оборудование: шапочки курочки и цыплят </w:t>
      </w:r>
      <w:r>
        <w:rPr>
          <w:rFonts w:ascii="Calibri" w:eastAsia="Calibri" w:hAnsi="Calibri" w:cs="Calibri"/>
        </w:rPr>
        <w:t>( по количеству детей).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Ход игры: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  изображает" курочку"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а дети" цыплят." Курочка с цыплятами" ходят по лужайке и клюю</w:t>
      </w:r>
      <w:r>
        <w:rPr>
          <w:rFonts w:ascii="Calibri" w:eastAsia="Calibri" w:hAnsi="Calibri" w:cs="Calibri"/>
        </w:rPr>
        <w:t>т "зёрнышки"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(стучат пальцами об пол):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Вышла курочка гулять,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Свежей травки пощипать,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А за ней ребятки,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Желтые цыплятки!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           </w:t>
      </w:r>
      <w:proofErr w:type="spellStart"/>
      <w:r>
        <w:rPr>
          <w:rFonts w:ascii="Calibri" w:eastAsia="Calibri" w:hAnsi="Calibri" w:cs="Calibri"/>
        </w:rPr>
        <w:t>Ко-ко-ко</w:t>
      </w:r>
      <w:proofErr w:type="spellEnd"/>
      <w:r>
        <w:rPr>
          <w:rFonts w:ascii="Calibri" w:eastAsia="Calibri" w:hAnsi="Calibri" w:cs="Calibri"/>
        </w:rPr>
        <w:t xml:space="preserve"> да </w:t>
      </w:r>
      <w:proofErr w:type="spellStart"/>
      <w:r>
        <w:rPr>
          <w:rFonts w:ascii="Calibri" w:eastAsia="Calibri" w:hAnsi="Calibri" w:cs="Calibri"/>
        </w:rPr>
        <w:t>ко-ко-ко</w:t>
      </w:r>
      <w:proofErr w:type="spellEnd"/>
      <w:r>
        <w:rPr>
          <w:rFonts w:ascii="Calibri" w:eastAsia="Calibri" w:hAnsi="Calibri" w:cs="Calibri"/>
        </w:rPr>
        <w:t>,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Не ходите далеко,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Лапками  гребите,</w:t>
      </w:r>
    </w:p>
    <w:p w:rsidR="00EC578F" w:rsidRDefault="00250F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Зёрнышки ищите!</w:t>
      </w: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p w:rsidR="00EC578F" w:rsidRDefault="00EC578F">
      <w:pPr>
        <w:tabs>
          <w:tab w:val="left" w:pos="6816"/>
        </w:tabs>
        <w:rPr>
          <w:rFonts w:ascii="Calibri" w:eastAsia="Calibri" w:hAnsi="Calibri" w:cs="Calibri"/>
        </w:rPr>
      </w:pPr>
    </w:p>
    <w:sectPr w:rsidR="00EC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8F"/>
    <w:rsid w:val="00250F4B"/>
    <w:rsid w:val="00E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Аре</dc:creator>
  <cp:lastModifiedBy>Ксю</cp:lastModifiedBy>
  <cp:revision>2</cp:revision>
  <dcterms:created xsi:type="dcterms:W3CDTF">2020-04-27T18:19:00Z</dcterms:created>
  <dcterms:modified xsi:type="dcterms:W3CDTF">2020-04-27T18:19:00Z</dcterms:modified>
</cp:coreProperties>
</file>