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05" w:rsidRDefault="006B7A05" w:rsidP="006B7A05">
      <w:pPr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r w:rsidRPr="00506808">
        <w:rPr>
          <w:rFonts w:ascii="Times New Roman" w:hAnsi="Times New Roman" w:cs="Times New Roman"/>
          <w:b/>
          <w:sz w:val="28"/>
        </w:rPr>
        <w:t xml:space="preserve">Образовательная область «Познание»                                                                                                                                                                          </w:t>
      </w:r>
      <w:r w:rsidRPr="00506808">
        <w:rPr>
          <w:rFonts w:ascii="Times New Roman" w:hAnsi="Times New Roman" w:cs="Times New Roman"/>
          <w:b/>
          <w:i/>
          <w:sz w:val="28"/>
        </w:rPr>
        <w:t xml:space="preserve">Мир природы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593"/>
        <w:gridCol w:w="5717"/>
      </w:tblGrid>
      <w:tr w:rsidR="006B7A05" w:rsidRPr="00A01BB8" w:rsidTr="00A94706">
        <w:tc>
          <w:tcPr>
            <w:tcW w:w="1384" w:type="dxa"/>
          </w:tcPr>
          <w:bookmarkEnd w:id="0"/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Тема старшая группа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«Наблюдение за черепахой»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Обобщить знания о признаках живых объектов природы; воспитывать познавательный интерес к наблюдению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представление о плоде и семени с опорой на модели; закреплять знания о профессиях людей, выращивающих овощи и фрукты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Развивать умение находить признаки внешнего сходства домашних животных с предметами, расположенными вокруг (ТРИЗ)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«Чудесное яблоко, или зеркало нашей души»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изучению строения тела человека; познакомить с органом зрения и его основными функциями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«Лиса и собака»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Уточнить особенности внешнего вида собаки и лисы, условиях  жизни этих животных; выделять существенные признаки при обобщении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«Самая быстрая улитка в мире»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Познакомить с одним из важных органов чувств – ухом; дать понятие об основных функциях уха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«Знакомство с волком»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Познакомить с жизнью волка; активизировать словарный запас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Познакомить с комнатным растением – аспарагусом; закрепит знания о способе ухода за растениями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«Зимой в лесу»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об образе жизни, типичных повадках, способах защиты от врагов, добывании пищи лесных зверей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«Для чего человеку нос»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Познакомить с органом обоняния </w:t>
            </w:r>
            <w:proofErr w:type="gramStart"/>
            <w:r w:rsidRPr="00A01BB8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A01BB8">
              <w:rPr>
                <w:rFonts w:ascii="Times New Roman" w:hAnsi="Times New Roman"/>
                <w:sz w:val="24"/>
                <w:szCs w:val="24"/>
              </w:rPr>
              <w:t>осом и его функциями; воспитывать бережное отношение к своему здоровью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«Животные холодных и жарких стран»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Расширить представление о диких животных, об их умении приспосабливаться к среде обитания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«Органы чувств»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Формировать представление о различных средствах и способах познания окружающего мира, о роли органов чувств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«Черенкование комнатных растений»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Закрепить знания  об условиях необходимых для роста растений, о правилах ухода за ними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«Что и как человек ест»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Помочь выявить различия в употреблении пищи животным и человеком; объяснить, почему необходимо обрабатывать сырую пищу 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Показать взаимосвязь всего живого в природе; развивать познавательные способности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«Доктора леса»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Развивать умение находить связи между изменениями в неживой и живой природе; закрепить знания о птицах, которые помогают охранять лес  от насекомых</w:t>
            </w:r>
          </w:p>
        </w:tc>
      </w:tr>
      <w:tr w:rsidR="006B7A05" w:rsidRPr="00A01BB8" w:rsidTr="00A94706">
        <w:tc>
          <w:tcPr>
            <w:tcW w:w="1384" w:type="dxa"/>
            <w:vMerge w:val="restart"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«Ве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на»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Закрепить знания о весенних изменениях в природе; воспитывать заботливое отношение к природе</w:t>
            </w:r>
          </w:p>
        </w:tc>
      </w:tr>
      <w:tr w:rsidR="006B7A05" w:rsidRPr="00A01BB8" w:rsidTr="00A94706">
        <w:tc>
          <w:tcPr>
            <w:tcW w:w="1384" w:type="dxa"/>
            <w:vMerge/>
          </w:tcPr>
          <w:p w:rsidR="006B7A05" w:rsidRPr="00A01BB8" w:rsidRDefault="006B7A05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1BB8">
              <w:rPr>
                <w:rFonts w:ascii="Times New Roman" w:hAnsi="Times New Roman"/>
                <w:sz w:val="24"/>
                <w:szCs w:val="24"/>
              </w:rPr>
              <w:t>«Природный мир»</w:t>
            </w:r>
          </w:p>
        </w:tc>
        <w:tc>
          <w:tcPr>
            <w:tcW w:w="5918" w:type="dxa"/>
          </w:tcPr>
          <w:p w:rsidR="006B7A05" w:rsidRPr="00A01BB8" w:rsidRDefault="006B7A05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Развивать умение устанавливать связи между изменениями в природе</w:t>
            </w:r>
          </w:p>
        </w:tc>
      </w:tr>
    </w:tbl>
    <w:p w:rsidR="006B7A05" w:rsidRDefault="006B7A05" w:rsidP="006B7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7A05" w:rsidRDefault="006B7A05" w:rsidP="006B7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7A05" w:rsidRDefault="006B7A05" w:rsidP="006B7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7A05" w:rsidRDefault="006B7A05" w:rsidP="006B7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6486" w:rsidRDefault="00C36486"/>
    <w:sectPr w:rsidR="00C36486" w:rsidSect="006B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B"/>
    <w:rsid w:val="001154DB"/>
    <w:rsid w:val="006B7A05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2014-03-02T19:25:00Z</dcterms:created>
  <dcterms:modified xsi:type="dcterms:W3CDTF">2014-03-02T19:25:00Z</dcterms:modified>
</cp:coreProperties>
</file>