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6BF" w:rsidRDefault="002056BF" w:rsidP="002056BF">
      <w:pPr>
        <w:jc w:val="center"/>
        <w:rPr>
          <w:rFonts w:ascii="Times New Roman" w:hAnsi="Times New Roman" w:cs="Times New Roman"/>
          <w:b/>
          <w:i/>
          <w:sz w:val="20"/>
        </w:rPr>
      </w:pPr>
      <w:bookmarkStart w:id="0" w:name="_GoBack"/>
      <w:r w:rsidRPr="00506808">
        <w:rPr>
          <w:rFonts w:ascii="Times New Roman" w:hAnsi="Times New Roman" w:cs="Times New Roman"/>
          <w:b/>
          <w:sz w:val="28"/>
        </w:rPr>
        <w:t xml:space="preserve">Образовательная область «Познание»                                                                                                                                                                          </w:t>
      </w:r>
      <w:r w:rsidRPr="00506808">
        <w:rPr>
          <w:rFonts w:ascii="Times New Roman" w:hAnsi="Times New Roman" w:cs="Times New Roman"/>
          <w:b/>
          <w:i/>
          <w:sz w:val="28"/>
        </w:rPr>
        <w:t xml:space="preserve">Мир природы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28"/>
        </w:rPr>
        <w:t xml:space="preserve">                               </w:t>
      </w:r>
      <w:r>
        <w:rPr>
          <w:rFonts w:ascii="Times New Roman" w:hAnsi="Times New Roman" w:cs="Times New Roman"/>
          <w:b/>
          <w:i/>
          <w:sz w:val="20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73"/>
        <w:gridCol w:w="3589"/>
        <w:gridCol w:w="5720"/>
      </w:tblGrid>
      <w:tr w:rsidR="002056BF" w:rsidRPr="00A01BB8" w:rsidTr="00A94706">
        <w:tc>
          <w:tcPr>
            <w:tcW w:w="1384" w:type="dxa"/>
          </w:tcPr>
          <w:bookmarkEnd w:id="0"/>
          <w:p w:rsidR="002056BF" w:rsidRPr="00A01BB8" w:rsidRDefault="002056BF" w:rsidP="00A947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BB8">
              <w:rPr>
                <w:rFonts w:ascii="Times New Roman" w:hAnsi="Times New Roman"/>
                <w:sz w:val="24"/>
                <w:szCs w:val="24"/>
              </w:rPr>
              <w:t xml:space="preserve">Месяц </w:t>
            </w:r>
          </w:p>
        </w:tc>
        <w:tc>
          <w:tcPr>
            <w:tcW w:w="3686" w:type="dxa"/>
          </w:tcPr>
          <w:p w:rsidR="002056BF" w:rsidRPr="00A01BB8" w:rsidRDefault="002056BF" w:rsidP="00A947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BB8">
              <w:rPr>
                <w:rFonts w:ascii="Times New Roman" w:hAnsi="Times New Roman"/>
                <w:sz w:val="24"/>
                <w:szCs w:val="24"/>
              </w:rPr>
              <w:t>Тема средняя группа</w:t>
            </w:r>
          </w:p>
        </w:tc>
        <w:tc>
          <w:tcPr>
            <w:tcW w:w="5918" w:type="dxa"/>
          </w:tcPr>
          <w:p w:rsidR="002056BF" w:rsidRPr="00A01BB8" w:rsidRDefault="002056BF" w:rsidP="00A947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BB8">
              <w:rPr>
                <w:rFonts w:ascii="Times New Roman" w:hAnsi="Times New Roman"/>
                <w:sz w:val="24"/>
                <w:szCs w:val="24"/>
              </w:rPr>
              <w:t xml:space="preserve">Задачи </w:t>
            </w:r>
          </w:p>
        </w:tc>
      </w:tr>
      <w:tr w:rsidR="002056BF" w:rsidRPr="00A01BB8" w:rsidTr="00A94706">
        <w:tc>
          <w:tcPr>
            <w:tcW w:w="1384" w:type="dxa"/>
            <w:vMerge w:val="restart"/>
          </w:tcPr>
          <w:p w:rsidR="002056BF" w:rsidRPr="00A01BB8" w:rsidRDefault="002056BF" w:rsidP="00A947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BB8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3686" w:type="dxa"/>
          </w:tcPr>
          <w:p w:rsidR="002056BF" w:rsidRPr="00A01BB8" w:rsidRDefault="002056BF" w:rsidP="00A947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A01BB8">
              <w:rPr>
                <w:rFonts w:ascii="Times New Roman" w:hAnsi="Times New Roman"/>
                <w:sz w:val="24"/>
                <w:szCs w:val="24"/>
              </w:rPr>
              <w:t>«Овощи и фрукты»</w:t>
            </w:r>
          </w:p>
        </w:tc>
        <w:tc>
          <w:tcPr>
            <w:tcW w:w="5918" w:type="dxa"/>
          </w:tcPr>
          <w:p w:rsidR="002056BF" w:rsidRPr="00A01BB8" w:rsidRDefault="002056BF" w:rsidP="00A947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01BB8">
              <w:rPr>
                <w:rFonts w:ascii="Times New Roman" w:hAnsi="Times New Roman"/>
                <w:sz w:val="24"/>
                <w:szCs w:val="24"/>
              </w:rPr>
              <w:t>Уточнять и закреплять представления об овощах и фруктах, отличающихся друг от друга по внешнему виду, способу произрастания; воспитывать умение слушать друг друга</w:t>
            </w:r>
          </w:p>
        </w:tc>
      </w:tr>
      <w:tr w:rsidR="002056BF" w:rsidRPr="00A01BB8" w:rsidTr="00A94706">
        <w:tc>
          <w:tcPr>
            <w:tcW w:w="1384" w:type="dxa"/>
            <w:vMerge/>
          </w:tcPr>
          <w:p w:rsidR="002056BF" w:rsidRPr="00A01BB8" w:rsidRDefault="002056BF" w:rsidP="00A947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2056BF" w:rsidRPr="00A01BB8" w:rsidRDefault="002056BF" w:rsidP="00A947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A01BB8">
              <w:rPr>
                <w:rFonts w:ascii="Times New Roman" w:hAnsi="Times New Roman"/>
                <w:sz w:val="24"/>
                <w:szCs w:val="24"/>
              </w:rPr>
              <w:t>«Беседа о насекомых»</w:t>
            </w:r>
          </w:p>
        </w:tc>
        <w:tc>
          <w:tcPr>
            <w:tcW w:w="5918" w:type="dxa"/>
          </w:tcPr>
          <w:p w:rsidR="002056BF" w:rsidRPr="00A01BB8" w:rsidRDefault="002056BF" w:rsidP="00A947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01BB8">
              <w:rPr>
                <w:rFonts w:ascii="Times New Roman" w:hAnsi="Times New Roman"/>
                <w:sz w:val="24"/>
                <w:szCs w:val="24"/>
              </w:rPr>
              <w:t>Закреплять представления о насекомых, выделяя их главные признаки; развивать умение сравнивать, называя общие и отличительные признаки</w:t>
            </w:r>
            <w:proofErr w:type="gramStart"/>
            <w:r w:rsidRPr="00A01BB8">
              <w:rPr>
                <w:rFonts w:ascii="Times New Roman" w:hAnsi="Times New Roman"/>
                <w:sz w:val="24"/>
                <w:szCs w:val="24"/>
              </w:rPr>
              <w:t xml:space="preserve"> ;</w:t>
            </w:r>
            <w:proofErr w:type="gramEnd"/>
            <w:r w:rsidRPr="00A01BB8">
              <w:rPr>
                <w:rFonts w:ascii="Times New Roman" w:hAnsi="Times New Roman"/>
                <w:sz w:val="24"/>
                <w:szCs w:val="24"/>
              </w:rPr>
              <w:t xml:space="preserve"> воспитывать любознательность</w:t>
            </w:r>
          </w:p>
        </w:tc>
      </w:tr>
      <w:tr w:rsidR="002056BF" w:rsidRPr="00A01BB8" w:rsidTr="00A94706">
        <w:tc>
          <w:tcPr>
            <w:tcW w:w="1384" w:type="dxa"/>
            <w:vMerge w:val="restart"/>
          </w:tcPr>
          <w:p w:rsidR="002056BF" w:rsidRPr="00A01BB8" w:rsidRDefault="002056BF" w:rsidP="00A947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BB8"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3686" w:type="dxa"/>
          </w:tcPr>
          <w:p w:rsidR="002056BF" w:rsidRPr="00A01BB8" w:rsidRDefault="002056BF" w:rsidP="00A947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A01BB8">
              <w:rPr>
                <w:rFonts w:ascii="Times New Roman" w:hAnsi="Times New Roman"/>
                <w:sz w:val="24"/>
                <w:szCs w:val="24"/>
              </w:rPr>
              <w:t>«Сравнение комнатных растений»</w:t>
            </w:r>
          </w:p>
        </w:tc>
        <w:tc>
          <w:tcPr>
            <w:tcW w:w="5918" w:type="dxa"/>
          </w:tcPr>
          <w:p w:rsidR="002056BF" w:rsidRPr="00A01BB8" w:rsidRDefault="002056BF" w:rsidP="00A947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01BB8">
              <w:rPr>
                <w:rFonts w:ascii="Times New Roman" w:hAnsi="Times New Roman"/>
                <w:sz w:val="24"/>
                <w:szCs w:val="24"/>
              </w:rPr>
              <w:t>Учить сравнивать листья, используя предметн</w:t>
            </w:r>
            <w:proofErr w:type="gramStart"/>
            <w:r w:rsidRPr="00A01BB8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A01B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01BB8">
              <w:rPr>
                <w:rFonts w:ascii="Times New Roman" w:hAnsi="Times New Roman"/>
                <w:sz w:val="24"/>
                <w:szCs w:val="24"/>
              </w:rPr>
              <w:t>манипулятивный</w:t>
            </w:r>
            <w:proofErr w:type="spellEnd"/>
            <w:r w:rsidRPr="00A01BB8">
              <w:rPr>
                <w:rFonts w:ascii="Times New Roman" w:hAnsi="Times New Roman"/>
                <w:sz w:val="24"/>
                <w:szCs w:val="24"/>
              </w:rPr>
              <w:t xml:space="preserve"> метод исследования; закреплять умение пользоваться моделями</w:t>
            </w:r>
          </w:p>
        </w:tc>
      </w:tr>
      <w:tr w:rsidR="002056BF" w:rsidRPr="00A01BB8" w:rsidTr="00A94706">
        <w:tc>
          <w:tcPr>
            <w:tcW w:w="1384" w:type="dxa"/>
            <w:vMerge/>
          </w:tcPr>
          <w:p w:rsidR="002056BF" w:rsidRPr="00A01BB8" w:rsidRDefault="002056BF" w:rsidP="00A947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2056BF" w:rsidRPr="00A01BB8" w:rsidRDefault="002056BF" w:rsidP="00A947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A01BB8">
              <w:rPr>
                <w:rFonts w:ascii="Times New Roman" w:hAnsi="Times New Roman"/>
                <w:sz w:val="24"/>
                <w:szCs w:val="24"/>
              </w:rPr>
              <w:t>«Наблюдение за рыбкой»</w:t>
            </w:r>
          </w:p>
        </w:tc>
        <w:tc>
          <w:tcPr>
            <w:tcW w:w="5918" w:type="dxa"/>
          </w:tcPr>
          <w:p w:rsidR="002056BF" w:rsidRPr="00A01BB8" w:rsidRDefault="002056BF" w:rsidP="00A947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01BB8">
              <w:rPr>
                <w:rFonts w:ascii="Times New Roman" w:hAnsi="Times New Roman"/>
                <w:sz w:val="24"/>
                <w:szCs w:val="24"/>
              </w:rPr>
              <w:t>Закрепить знания об  аквариумных рыбках; развивать логическое мышление</w:t>
            </w:r>
          </w:p>
        </w:tc>
      </w:tr>
      <w:tr w:rsidR="002056BF" w:rsidRPr="00A01BB8" w:rsidTr="00A94706">
        <w:tc>
          <w:tcPr>
            <w:tcW w:w="1384" w:type="dxa"/>
            <w:vMerge w:val="restart"/>
          </w:tcPr>
          <w:p w:rsidR="002056BF" w:rsidRPr="00A01BB8" w:rsidRDefault="002056BF" w:rsidP="00A947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BB8"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3686" w:type="dxa"/>
          </w:tcPr>
          <w:p w:rsidR="002056BF" w:rsidRPr="00A01BB8" w:rsidRDefault="002056BF" w:rsidP="00A947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A01BB8">
              <w:rPr>
                <w:rFonts w:ascii="Times New Roman" w:hAnsi="Times New Roman"/>
                <w:sz w:val="24"/>
                <w:szCs w:val="24"/>
              </w:rPr>
              <w:t>«Как поливать растение»</w:t>
            </w:r>
          </w:p>
        </w:tc>
        <w:tc>
          <w:tcPr>
            <w:tcW w:w="5918" w:type="dxa"/>
          </w:tcPr>
          <w:p w:rsidR="002056BF" w:rsidRPr="00A01BB8" w:rsidRDefault="002056BF" w:rsidP="00A947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01BB8">
              <w:rPr>
                <w:rFonts w:ascii="Times New Roman" w:hAnsi="Times New Roman"/>
                <w:sz w:val="24"/>
                <w:szCs w:val="24"/>
              </w:rPr>
              <w:t>Обучать детей практическим навыкам полива растений как одному из структурных звеньев трудового процесса; способствовать желанию детей ухаживать за растениями</w:t>
            </w:r>
          </w:p>
        </w:tc>
      </w:tr>
      <w:tr w:rsidR="002056BF" w:rsidRPr="00A01BB8" w:rsidTr="00A94706">
        <w:tc>
          <w:tcPr>
            <w:tcW w:w="1384" w:type="dxa"/>
            <w:vMerge/>
          </w:tcPr>
          <w:p w:rsidR="002056BF" w:rsidRPr="00A01BB8" w:rsidRDefault="002056BF" w:rsidP="00A947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2056BF" w:rsidRPr="00A01BB8" w:rsidRDefault="002056BF" w:rsidP="00A947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A01BB8">
              <w:rPr>
                <w:rFonts w:ascii="Times New Roman" w:hAnsi="Times New Roman"/>
                <w:sz w:val="24"/>
                <w:szCs w:val="24"/>
              </w:rPr>
              <w:t>«Как зимуют дикие звери»</w:t>
            </w:r>
          </w:p>
        </w:tc>
        <w:tc>
          <w:tcPr>
            <w:tcW w:w="5918" w:type="dxa"/>
          </w:tcPr>
          <w:p w:rsidR="002056BF" w:rsidRPr="00A01BB8" w:rsidRDefault="002056BF" w:rsidP="00A947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01BB8">
              <w:rPr>
                <w:rFonts w:ascii="Times New Roman" w:hAnsi="Times New Roman"/>
                <w:sz w:val="24"/>
                <w:szCs w:val="24"/>
              </w:rPr>
              <w:t>Формировать представление о жизни диких зверей в зимних условиях; развивать умение вести диалог</w:t>
            </w:r>
          </w:p>
        </w:tc>
      </w:tr>
      <w:tr w:rsidR="002056BF" w:rsidRPr="00A01BB8" w:rsidTr="00A94706">
        <w:tc>
          <w:tcPr>
            <w:tcW w:w="1384" w:type="dxa"/>
            <w:vMerge w:val="restart"/>
          </w:tcPr>
          <w:p w:rsidR="002056BF" w:rsidRPr="00A01BB8" w:rsidRDefault="002056BF" w:rsidP="00A947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BB8"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3686" w:type="dxa"/>
          </w:tcPr>
          <w:p w:rsidR="002056BF" w:rsidRPr="00A01BB8" w:rsidRDefault="002056BF" w:rsidP="00A947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A01BB8">
              <w:rPr>
                <w:rFonts w:ascii="Times New Roman" w:hAnsi="Times New Roman"/>
                <w:sz w:val="24"/>
                <w:szCs w:val="24"/>
              </w:rPr>
              <w:t>«Как живут растения зимой»</w:t>
            </w:r>
          </w:p>
        </w:tc>
        <w:tc>
          <w:tcPr>
            <w:tcW w:w="5918" w:type="dxa"/>
          </w:tcPr>
          <w:p w:rsidR="002056BF" w:rsidRPr="00A01BB8" w:rsidRDefault="002056BF" w:rsidP="00A947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01BB8">
              <w:rPr>
                <w:rFonts w:ascii="Times New Roman" w:hAnsi="Times New Roman"/>
                <w:sz w:val="24"/>
                <w:szCs w:val="24"/>
              </w:rPr>
              <w:t>Обобщить представления детей о приспособлении растений к разным сезонным изменениям в природе; развивать умение устанавливать связи: зависимость состояния растений от условий среды</w:t>
            </w:r>
          </w:p>
        </w:tc>
      </w:tr>
      <w:tr w:rsidR="002056BF" w:rsidRPr="00A01BB8" w:rsidTr="00A94706">
        <w:tc>
          <w:tcPr>
            <w:tcW w:w="1384" w:type="dxa"/>
            <w:vMerge/>
          </w:tcPr>
          <w:p w:rsidR="002056BF" w:rsidRPr="00A01BB8" w:rsidRDefault="002056BF" w:rsidP="00A947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2056BF" w:rsidRPr="00A01BB8" w:rsidRDefault="002056BF" w:rsidP="00A947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A01BB8">
              <w:rPr>
                <w:rFonts w:ascii="Times New Roman" w:hAnsi="Times New Roman"/>
                <w:sz w:val="24"/>
                <w:szCs w:val="24"/>
              </w:rPr>
              <w:t>«Воробей и ворона»</w:t>
            </w:r>
          </w:p>
        </w:tc>
        <w:tc>
          <w:tcPr>
            <w:tcW w:w="5918" w:type="dxa"/>
          </w:tcPr>
          <w:p w:rsidR="002056BF" w:rsidRPr="00A01BB8" w:rsidRDefault="002056BF" w:rsidP="00A947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01BB8">
              <w:rPr>
                <w:rFonts w:ascii="Times New Roman" w:hAnsi="Times New Roman"/>
                <w:sz w:val="24"/>
                <w:szCs w:val="24"/>
              </w:rPr>
              <w:t>Расширить знания детей о жизни птиц зимой, об их внешнем виде, питании; закрепит распознавать птиц по способам передвижения, издаваемым звукам</w:t>
            </w:r>
          </w:p>
        </w:tc>
      </w:tr>
      <w:tr w:rsidR="002056BF" w:rsidRPr="00A01BB8" w:rsidTr="00A94706">
        <w:tc>
          <w:tcPr>
            <w:tcW w:w="1384" w:type="dxa"/>
            <w:vMerge w:val="restart"/>
          </w:tcPr>
          <w:p w:rsidR="002056BF" w:rsidRPr="00A01BB8" w:rsidRDefault="002056BF" w:rsidP="00A947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BB8">
              <w:rPr>
                <w:rFonts w:ascii="Times New Roman" w:hAnsi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3686" w:type="dxa"/>
          </w:tcPr>
          <w:p w:rsidR="002056BF" w:rsidRPr="00A01BB8" w:rsidRDefault="002056BF" w:rsidP="00A947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A01BB8">
              <w:rPr>
                <w:rFonts w:ascii="Times New Roman" w:hAnsi="Times New Roman"/>
                <w:sz w:val="24"/>
                <w:szCs w:val="24"/>
              </w:rPr>
              <w:t>«Прогулка в зимний лес»</w:t>
            </w:r>
          </w:p>
        </w:tc>
        <w:tc>
          <w:tcPr>
            <w:tcW w:w="5918" w:type="dxa"/>
          </w:tcPr>
          <w:p w:rsidR="002056BF" w:rsidRPr="00A01BB8" w:rsidRDefault="002056BF" w:rsidP="00A947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01BB8">
              <w:rPr>
                <w:rFonts w:ascii="Times New Roman" w:hAnsi="Times New Roman"/>
                <w:sz w:val="24"/>
                <w:szCs w:val="24"/>
              </w:rPr>
              <w:t>Закрепить знания детей об особенностях каждого времени года, используя модели; обобщить знания  жизни диких животных и птиц в зимний период года</w:t>
            </w:r>
          </w:p>
        </w:tc>
      </w:tr>
      <w:tr w:rsidR="002056BF" w:rsidRPr="00A01BB8" w:rsidTr="00A94706">
        <w:tc>
          <w:tcPr>
            <w:tcW w:w="1384" w:type="dxa"/>
            <w:vMerge/>
          </w:tcPr>
          <w:p w:rsidR="002056BF" w:rsidRPr="00A01BB8" w:rsidRDefault="002056BF" w:rsidP="00A947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2056BF" w:rsidRPr="00A01BB8" w:rsidRDefault="002056BF" w:rsidP="00A947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A01BB8">
              <w:rPr>
                <w:rFonts w:ascii="Times New Roman" w:hAnsi="Times New Roman"/>
                <w:sz w:val="24"/>
                <w:szCs w:val="24"/>
              </w:rPr>
              <w:t>«Наблюдения за птицами»</w:t>
            </w:r>
          </w:p>
        </w:tc>
        <w:tc>
          <w:tcPr>
            <w:tcW w:w="5918" w:type="dxa"/>
          </w:tcPr>
          <w:p w:rsidR="002056BF" w:rsidRPr="00A01BB8" w:rsidRDefault="002056BF" w:rsidP="00A947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01BB8">
              <w:rPr>
                <w:rFonts w:ascii="Times New Roman" w:hAnsi="Times New Roman"/>
                <w:sz w:val="24"/>
                <w:szCs w:val="24"/>
              </w:rPr>
              <w:t xml:space="preserve">Развивать зрительную память, внимание, логическое мышление </w:t>
            </w:r>
          </w:p>
        </w:tc>
      </w:tr>
      <w:tr w:rsidR="002056BF" w:rsidRPr="00A01BB8" w:rsidTr="00A94706">
        <w:tc>
          <w:tcPr>
            <w:tcW w:w="1384" w:type="dxa"/>
            <w:vMerge w:val="restart"/>
          </w:tcPr>
          <w:p w:rsidR="002056BF" w:rsidRPr="00A01BB8" w:rsidRDefault="002056BF" w:rsidP="00A947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BB8"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3686" w:type="dxa"/>
          </w:tcPr>
          <w:p w:rsidR="002056BF" w:rsidRPr="00A01BB8" w:rsidRDefault="002056BF" w:rsidP="00A947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A01BB8">
              <w:rPr>
                <w:rFonts w:ascii="Times New Roman" w:hAnsi="Times New Roman"/>
                <w:sz w:val="24"/>
                <w:szCs w:val="24"/>
              </w:rPr>
              <w:t>«Как узнать растение»</w:t>
            </w:r>
          </w:p>
        </w:tc>
        <w:tc>
          <w:tcPr>
            <w:tcW w:w="5918" w:type="dxa"/>
          </w:tcPr>
          <w:p w:rsidR="002056BF" w:rsidRPr="00A01BB8" w:rsidRDefault="002056BF" w:rsidP="00A947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01BB8">
              <w:rPr>
                <w:rFonts w:ascii="Times New Roman" w:hAnsi="Times New Roman"/>
                <w:sz w:val="24"/>
                <w:szCs w:val="24"/>
              </w:rPr>
              <w:t>Обобщить представления детей о типичной морфологии растений; закреплять умение различать и показывать части растений</w:t>
            </w:r>
          </w:p>
        </w:tc>
      </w:tr>
      <w:tr w:rsidR="002056BF" w:rsidRPr="00A01BB8" w:rsidTr="00A94706">
        <w:tc>
          <w:tcPr>
            <w:tcW w:w="1384" w:type="dxa"/>
            <w:vMerge/>
          </w:tcPr>
          <w:p w:rsidR="002056BF" w:rsidRPr="00A01BB8" w:rsidRDefault="002056BF" w:rsidP="00A947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2056BF" w:rsidRPr="00A01BB8" w:rsidRDefault="002056BF" w:rsidP="00A947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A01BB8">
              <w:rPr>
                <w:rFonts w:ascii="Times New Roman" w:hAnsi="Times New Roman"/>
                <w:sz w:val="24"/>
                <w:szCs w:val="24"/>
              </w:rPr>
              <w:t>«Беседа о домашних животных»</w:t>
            </w:r>
          </w:p>
        </w:tc>
        <w:tc>
          <w:tcPr>
            <w:tcW w:w="5918" w:type="dxa"/>
          </w:tcPr>
          <w:p w:rsidR="002056BF" w:rsidRPr="00A01BB8" w:rsidRDefault="002056BF" w:rsidP="00A947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01BB8">
              <w:rPr>
                <w:rFonts w:ascii="Times New Roman" w:hAnsi="Times New Roman"/>
                <w:sz w:val="24"/>
                <w:szCs w:val="24"/>
              </w:rPr>
              <w:t>Формировать понятие «домашние животные»; воспитывать интерес к наблюдениям за жизнью домашних животных</w:t>
            </w:r>
          </w:p>
        </w:tc>
      </w:tr>
      <w:tr w:rsidR="002056BF" w:rsidRPr="00A01BB8" w:rsidTr="00A94706">
        <w:tc>
          <w:tcPr>
            <w:tcW w:w="1384" w:type="dxa"/>
            <w:vMerge w:val="restart"/>
          </w:tcPr>
          <w:p w:rsidR="002056BF" w:rsidRPr="00A01BB8" w:rsidRDefault="002056BF" w:rsidP="00A947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BB8"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3686" w:type="dxa"/>
          </w:tcPr>
          <w:p w:rsidR="002056BF" w:rsidRPr="00A01BB8" w:rsidRDefault="002056BF" w:rsidP="00A947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A01BB8">
              <w:rPr>
                <w:rFonts w:ascii="Times New Roman" w:hAnsi="Times New Roman"/>
                <w:sz w:val="24"/>
                <w:szCs w:val="24"/>
              </w:rPr>
              <w:t>«Посадка гороха»</w:t>
            </w:r>
          </w:p>
        </w:tc>
        <w:tc>
          <w:tcPr>
            <w:tcW w:w="5918" w:type="dxa"/>
          </w:tcPr>
          <w:p w:rsidR="002056BF" w:rsidRPr="00A01BB8" w:rsidRDefault="002056BF" w:rsidP="00A947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01BB8">
              <w:rPr>
                <w:rFonts w:ascii="Times New Roman" w:hAnsi="Times New Roman"/>
                <w:sz w:val="24"/>
                <w:szCs w:val="24"/>
              </w:rPr>
              <w:t>Формировать знания детей о процессе посадки как об одном из структурных звеньев трудового процесса; совершенствовать навыки посадки растений</w:t>
            </w:r>
          </w:p>
        </w:tc>
      </w:tr>
      <w:tr w:rsidR="002056BF" w:rsidRPr="00A01BB8" w:rsidTr="00A94706">
        <w:tc>
          <w:tcPr>
            <w:tcW w:w="1384" w:type="dxa"/>
            <w:vMerge/>
          </w:tcPr>
          <w:p w:rsidR="002056BF" w:rsidRPr="00A01BB8" w:rsidRDefault="002056BF" w:rsidP="00A947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2056BF" w:rsidRPr="00A01BB8" w:rsidRDefault="002056BF" w:rsidP="00A947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A01BB8">
              <w:rPr>
                <w:rFonts w:ascii="Times New Roman" w:hAnsi="Times New Roman"/>
                <w:sz w:val="24"/>
                <w:szCs w:val="24"/>
              </w:rPr>
              <w:t>«Жизнь диких зверей весной»</w:t>
            </w:r>
          </w:p>
        </w:tc>
        <w:tc>
          <w:tcPr>
            <w:tcW w:w="5918" w:type="dxa"/>
          </w:tcPr>
          <w:p w:rsidR="002056BF" w:rsidRPr="00A01BB8" w:rsidRDefault="002056BF" w:rsidP="00A947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01BB8">
              <w:rPr>
                <w:rFonts w:ascii="Times New Roman" w:hAnsi="Times New Roman"/>
                <w:sz w:val="24"/>
                <w:szCs w:val="24"/>
              </w:rPr>
              <w:t>Познакомить детей с сезонными изменениями в жизни зверей; воспитывать интерес  к наблюдениям за жизнью зверей</w:t>
            </w:r>
          </w:p>
        </w:tc>
      </w:tr>
      <w:tr w:rsidR="002056BF" w:rsidRPr="00A01BB8" w:rsidTr="00A94706">
        <w:tc>
          <w:tcPr>
            <w:tcW w:w="1384" w:type="dxa"/>
            <w:vMerge w:val="restart"/>
          </w:tcPr>
          <w:p w:rsidR="002056BF" w:rsidRPr="00A01BB8" w:rsidRDefault="002056BF" w:rsidP="00A947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BB8"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3686" w:type="dxa"/>
          </w:tcPr>
          <w:p w:rsidR="002056BF" w:rsidRPr="00A01BB8" w:rsidRDefault="002056BF" w:rsidP="00A947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A01BB8">
              <w:rPr>
                <w:rFonts w:ascii="Times New Roman" w:hAnsi="Times New Roman"/>
                <w:sz w:val="24"/>
                <w:szCs w:val="24"/>
              </w:rPr>
              <w:t>«Комнатные растения»</w:t>
            </w:r>
          </w:p>
        </w:tc>
        <w:tc>
          <w:tcPr>
            <w:tcW w:w="5918" w:type="dxa"/>
          </w:tcPr>
          <w:p w:rsidR="002056BF" w:rsidRPr="00A01BB8" w:rsidRDefault="002056BF" w:rsidP="00A947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01BB8">
              <w:rPr>
                <w:rFonts w:ascii="Times New Roman" w:hAnsi="Times New Roman"/>
                <w:sz w:val="24"/>
                <w:szCs w:val="24"/>
              </w:rPr>
              <w:t>Закреплять умение видеть и отражать в речи признаки общего, различного</w:t>
            </w:r>
          </w:p>
        </w:tc>
      </w:tr>
      <w:tr w:rsidR="002056BF" w:rsidRPr="00A01BB8" w:rsidTr="00A94706">
        <w:tc>
          <w:tcPr>
            <w:tcW w:w="1384" w:type="dxa"/>
            <w:vMerge/>
          </w:tcPr>
          <w:p w:rsidR="002056BF" w:rsidRPr="00A01BB8" w:rsidRDefault="002056BF" w:rsidP="00A947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2056BF" w:rsidRPr="00A01BB8" w:rsidRDefault="002056BF" w:rsidP="00A947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A01BB8">
              <w:rPr>
                <w:rFonts w:ascii="Times New Roman" w:hAnsi="Times New Roman"/>
                <w:sz w:val="24"/>
                <w:szCs w:val="24"/>
              </w:rPr>
              <w:t>«Птицы»</w:t>
            </w:r>
          </w:p>
        </w:tc>
        <w:tc>
          <w:tcPr>
            <w:tcW w:w="5918" w:type="dxa"/>
          </w:tcPr>
          <w:p w:rsidR="002056BF" w:rsidRPr="00A01BB8" w:rsidRDefault="002056BF" w:rsidP="00A947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01BB8">
              <w:rPr>
                <w:rFonts w:ascii="Times New Roman" w:hAnsi="Times New Roman"/>
                <w:sz w:val="24"/>
                <w:szCs w:val="24"/>
              </w:rPr>
              <w:t>Обобщать представление детей о птицах на основе выделения их существенных признаков</w:t>
            </w:r>
          </w:p>
        </w:tc>
      </w:tr>
      <w:tr w:rsidR="002056BF" w:rsidRPr="00A01BB8" w:rsidTr="00A94706">
        <w:tc>
          <w:tcPr>
            <w:tcW w:w="1384" w:type="dxa"/>
            <w:vMerge w:val="restart"/>
          </w:tcPr>
          <w:p w:rsidR="002056BF" w:rsidRPr="00A01BB8" w:rsidRDefault="002056BF" w:rsidP="00A947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BB8"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3686" w:type="dxa"/>
          </w:tcPr>
          <w:p w:rsidR="002056BF" w:rsidRPr="00A01BB8" w:rsidRDefault="002056BF" w:rsidP="00A947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A01BB8">
              <w:rPr>
                <w:rFonts w:ascii="Times New Roman" w:hAnsi="Times New Roman"/>
                <w:sz w:val="24"/>
                <w:szCs w:val="24"/>
              </w:rPr>
              <w:t>«Весенний лес»</w:t>
            </w:r>
          </w:p>
        </w:tc>
        <w:tc>
          <w:tcPr>
            <w:tcW w:w="5918" w:type="dxa"/>
          </w:tcPr>
          <w:p w:rsidR="002056BF" w:rsidRPr="00A01BB8" w:rsidRDefault="002056BF" w:rsidP="00A947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01BB8">
              <w:rPr>
                <w:rFonts w:ascii="Times New Roman" w:hAnsi="Times New Roman"/>
                <w:sz w:val="24"/>
                <w:szCs w:val="24"/>
              </w:rPr>
              <w:t xml:space="preserve">Развивать умение сравнивать разные периоды  весны; закрепить знания о весенних изменениях в </w:t>
            </w:r>
            <w:r w:rsidRPr="00A01BB8">
              <w:rPr>
                <w:rFonts w:ascii="Times New Roman" w:hAnsi="Times New Roman"/>
                <w:sz w:val="24"/>
                <w:szCs w:val="24"/>
              </w:rPr>
              <w:lastRenderedPageBreak/>
              <w:t>природе</w:t>
            </w:r>
          </w:p>
        </w:tc>
      </w:tr>
      <w:tr w:rsidR="002056BF" w:rsidRPr="00A01BB8" w:rsidTr="00A94706">
        <w:tc>
          <w:tcPr>
            <w:tcW w:w="1384" w:type="dxa"/>
            <w:vMerge/>
          </w:tcPr>
          <w:p w:rsidR="002056BF" w:rsidRPr="00A01BB8" w:rsidRDefault="002056BF" w:rsidP="00A947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2056BF" w:rsidRPr="00A01BB8" w:rsidRDefault="002056BF" w:rsidP="00A947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A01BB8">
              <w:rPr>
                <w:rFonts w:ascii="Times New Roman" w:hAnsi="Times New Roman"/>
                <w:sz w:val="24"/>
                <w:szCs w:val="24"/>
              </w:rPr>
              <w:t>«Природный мир»</w:t>
            </w:r>
          </w:p>
        </w:tc>
        <w:tc>
          <w:tcPr>
            <w:tcW w:w="5918" w:type="dxa"/>
          </w:tcPr>
          <w:p w:rsidR="002056BF" w:rsidRPr="00A01BB8" w:rsidRDefault="002056BF" w:rsidP="00A947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01BB8">
              <w:rPr>
                <w:rFonts w:ascii="Times New Roman" w:hAnsi="Times New Roman"/>
                <w:sz w:val="24"/>
                <w:szCs w:val="24"/>
              </w:rPr>
              <w:t>Закреплять знания детей о природе; совершенствовать речь  детей</w:t>
            </w:r>
          </w:p>
        </w:tc>
      </w:tr>
    </w:tbl>
    <w:p w:rsidR="002056BF" w:rsidRDefault="002056BF" w:rsidP="002056B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056BF" w:rsidRDefault="002056BF" w:rsidP="002056B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056BF" w:rsidRDefault="002056BF" w:rsidP="002056B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056BF" w:rsidRDefault="002056BF" w:rsidP="002056B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C36486" w:rsidRDefault="00C36486"/>
    <w:sectPr w:rsidR="00C36486" w:rsidSect="002056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00D"/>
    <w:rsid w:val="002056BF"/>
    <w:rsid w:val="00AF200D"/>
    <w:rsid w:val="00C36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6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56B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6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56B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2640</Characters>
  <Application>Microsoft Office Word</Application>
  <DocSecurity>0</DocSecurity>
  <Lines>22</Lines>
  <Paragraphs>6</Paragraphs>
  <ScaleCrop>false</ScaleCrop>
  <Company/>
  <LinksUpToDate>false</LinksUpToDate>
  <CharactersWithSpaces>3097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Вишенка</dc:creator>
  <cp:keywords/>
  <dc:description/>
  <cp:lastModifiedBy>Вишенка</cp:lastModifiedBy>
  <cp:revision>2</cp:revision>
  <dcterms:created xsi:type="dcterms:W3CDTF">2014-03-02T19:24:00Z</dcterms:created>
  <dcterms:modified xsi:type="dcterms:W3CDTF">2014-03-02T19:24:00Z</dcterms:modified>
</cp:coreProperties>
</file>